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0" w:type="auto"/>
        <w:tblInd w:w="15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1"/>
        <w:gridCol w:w="2268"/>
        <w:gridCol w:w="3545"/>
      </w:tblGrid>
      <w:tr w:rsidR="000B046D" w14:paraId="600C1193" w14:textId="77777777">
        <w:trPr>
          <w:trHeight w:val="553"/>
        </w:trPr>
        <w:tc>
          <w:tcPr>
            <w:tcW w:w="4681" w:type="dxa"/>
            <w:tcBorders>
              <w:bottom w:val="single" w:sz="4" w:space="0" w:color="000000"/>
              <w:right w:val="single" w:sz="4" w:space="0" w:color="000000"/>
            </w:tcBorders>
          </w:tcPr>
          <w:p w14:paraId="17905E26" w14:textId="77777777" w:rsidR="000B046D" w:rsidRDefault="00000000">
            <w:pPr>
              <w:pStyle w:val="TableParagraph"/>
              <w:spacing w:before="1"/>
              <w:ind w:left="107"/>
              <w:rPr>
                <w:i/>
                <w:sz w:val="24"/>
              </w:rPr>
            </w:pPr>
            <w:r>
              <w:rPr>
                <w:b/>
                <w:sz w:val="24"/>
              </w:rPr>
              <w:t>Birim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/ </w:t>
            </w:r>
            <w:r>
              <w:rPr>
                <w:i/>
                <w:spacing w:val="-4"/>
                <w:sz w:val="24"/>
              </w:rPr>
              <w:t>Unit</w:t>
            </w:r>
          </w:p>
        </w:tc>
        <w:tc>
          <w:tcPr>
            <w:tcW w:w="58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1878891C" w14:textId="77777777" w:rsidR="000B046D" w:rsidRDefault="000B046D">
            <w:pPr>
              <w:pStyle w:val="TableParagraph"/>
              <w:rPr>
                <w:sz w:val="24"/>
              </w:rPr>
            </w:pPr>
          </w:p>
          <w:p w14:paraId="6330BE94" w14:textId="6CDE5898" w:rsidR="000B046D" w:rsidRDefault="00CF35A2">
            <w:pPr>
              <w:pStyle w:val="TableParagraph"/>
              <w:spacing w:before="1"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Sivil Havacılık Yüksekokulu</w:t>
            </w:r>
          </w:p>
        </w:tc>
      </w:tr>
      <w:tr w:rsidR="000B046D" w14:paraId="3A083B8B" w14:textId="77777777">
        <w:trPr>
          <w:trHeight w:val="736"/>
        </w:trPr>
        <w:tc>
          <w:tcPr>
            <w:tcW w:w="46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B1E20" w14:textId="77777777" w:rsidR="000B046D" w:rsidRDefault="00000000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b/>
                <w:sz w:val="24"/>
              </w:rPr>
              <w:t>PUKÖ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Kod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/ </w:t>
            </w:r>
            <w:r>
              <w:rPr>
                <w:i/>
                <w:sz w:val="24"/>
              </w:rPr>
              <w:t>PDCA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Code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No</w:t>
            </w:r>
          </w:p>
          <w:p w14:paraId="278F96C8" w14:textId="77777777" w:rsidR="000B046D" w:rsidRDefault="0000000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(</w:t>
            </w:r>
            <w:r>
              <w:rPr>
                <w:spacing w:val="-2"/>
                <w:sz w:val="20"/>
              </w:rPr>
              <w:t>Kod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numarası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Kalite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Koordinatörlüğü tarafından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verilir</w:t>
            </w:r>
          </w:p>
          <w:p w14:paraId="4A983260" w14:textId="77777777" w:rsidR="000B046D" w:rsidRDefault="00000000">
            <w:pPr>
              <w:pStyle w:val="TableParagraph"/>
              <w:spacing w:line="210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/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code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number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is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given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by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Quality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Coordinator)</w:t>
            </w:r>
          </w:p>
        </w:tc>
        <w:tc>
          <w:tcPr>
            <w:tcW w:w="5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D15DCC" w14:textId="77777777" w:rsidR="000B046D" w:rsidRDefault="000B046D">
            <w:pPr>
              <w:pStyle w:val="TableParagraph"/>
            </w:pPr>
          </w:p>
        </w:tc>
      </w:tr>
      <w:tr w:rsidR="000B046D" w14:paraId="0C38AE31" w14:textId="77777777">
        <w:trPr>
          <w:trHeight w:val="551"/>
        </w:trPr>
        <w:tc>
          <w:tcPr>
            <w:tcW w:w="46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11491" w14:textId="77777777" w:rsidR="000B046D" w:rsidRDefault="00000000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b/>
                <w:sz w:val="24"/>
              </w:rPr>
              <w:t>PUKÖ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Adı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PDCA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Name</w:t>
            </w:r>
          </w:p>
        </w:tc>
        <w:tc>
          <w:tcPr>
            <w:tcW w:w="5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DEED0C" w14:textId="0E469E53" w:rsidR="000B046D" w:rsidRDefault="00CF35A2">
            <w:pPr>
              <w:pStyle w:val="TableParagraph"/>
              <w:spacing w:before="275"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Yüksekokul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Bölümleri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Değerlendirme Toplantıları</w:t>
            </w:r>
          </w:p>
        </w:tc>
      </w:tr>
      <w:tr w:rsidR="000B046D" w14:paraId="7706B1B7" w14:textId="77777777">
        <w:trPr>
          <w:trHeight w:val="551"/>
        </w:trPr>
        <w:tc>
          <w:tcPr>
            <w:tcW w:w="46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F568E" w14:textId="77777777" w:rsidR="000B046D" w:rsidRDefault="00000000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b/>
                <w:sz w:val="24"/>
              </w:rPr>
              <w:t>PUKÖ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Başlangıç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PDCA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Start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Date</w:t>
            </w:r>
          </w:p>
        </w:tc>
        <w:tc>
          <w:tcPr>
            <w:tcW w:w="5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286DBD" w14:textId="77777777" w:rsidR="000B046D" w:rsidRDefault="00000000">
            <w:pPr>
              <w:pStyle w:val="TableParagraph"/>
              <w:spacing w:before="275" w:line="257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20.10.2024</w:t>
            </w:r>
          </w:p>
        </w:tc>
      </w:tr>
      <w:tr w:rsidR="000B046D" w14:paraId="556E214F" w14:textId="77777777">
        <w:trPr>
          <w:trHeight w:val="551"/>
        </w:trPr>
        <w:tc>
          <w:tcPr>
            <w:tcW w:w="4681" w:type="dxa"/>
            <w:tcBorders>
              <w:top w:val="single" w:sz="4" w:space="0" w:color="000000"/>
              <w:right w:val="single" w:sz="4" w:space="0" w:color="000000"/>
            </w:tcBorders>
          </w:tcPr>
          <w:p w14:paraId="56DCB350" w14:textId="77777777" w:rsidR="000B046D" w:rsidRDefault="00000000">
            <w:pPr>
              <w:pStyle w:val="TableParagraph"/>
              <w:spacing w:line="276" w:lineRule="exact"/>
              <w:ind w:left="107"/>
              <w:rPr>
                <w:i/>
                <w:sz w:val="24"/>
              </w:rPr>
            </w:pPr>
            <w:r>
              <w:rPr>
                <w:b/>
                <w:sz w:val="24"/>
              </w:rPr>
              <w:t>PUKÖ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Bitiş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PDCA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End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Date</w:t>
            </w:r>
          </w:p>
        </w:tc>
        <w:tc>
          <w:tcPr>
            <w:tcW w:w="5813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6BD7EB63" w14:textId="1C45DBAE" w:rsidR="000B046D" w:rsidRDefault="00CF35A2">
            <w:pPr>
              <w:pStyle w:val="TableParagraph"/>
              <w:spacing w:before="275" w:line="25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06.10.2025</w:t>
            </w:r>
          </w:p>
        </w:tc>
      </w:tr>
      <w:tr w:rsidR="000B046D" w14:paraId="63DCABA3" w14:textId="77777777">
        <w:trPr>
          <w:trHeight w:val="4463"/>
        </w:trPr>
        <w:tc>
          <w:tcPr>
            <w:tcW w:w="10494" w:type="dxa"/>
            <w:gridSpan w:val="3"/>
            <w:tcBorders>
              <w:left w:val="nil"/>
              <w:right w:val="nil"/>
            </w:tcBorders>
          </w:tcPr>
          <w:p w14:paraId="7D00C6B6" w14:textId="77777777" w:rsidR="000B046D" w:rsidRDefault="000B046D">
            <w:pPr>
              <w:pStyle w:val="TableParagraph"/>
              <w:spacing w:before="46"/>
              <w:rPr>
                <w:sz w:val="20"/>
              </w:rPr>
            </w:pPr>
          </w:p>
          <w:p w14:paraId="21D42D5A" w14:textId="77777777" w:rsidR="000B046D" w:rsidRDefault="00000000">
            <w:pPr>
              <w:pStyle w:val="TableParagraph"/>
              <w:ind w:left="33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E049C5" wp14:editId="1E7ACA2F">
                  <wp:extent cx="2482596" cy="2482596"/>
                  <wp:effectExtent l="0" t="0" r="0" b="0"/>
                  <wp:docPr id="4" name="Image 4" descr="metin, yazı tipi, logo, grafik içeren bir resim  Açıklama otomatik olarak oluşturuldu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metin, yazı tipi, logo, grafik içeren bir resim  Açıklama otomatik olarak oluşturuldu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596" cy="2482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46D" w14:paraId="210A66BC" w14:textId="77777777">
        <w:trPr>
          <w:trHeight w:val="553"/>
        </w:trPr>
        <w:tc>
          <w:tcPr>
            <w:tcW w:w="10494" w:type="dxa"/>
            <w:gridSpan w:val="3"/>
          </w:tcPr>
          <w:p w14:paraId="23B1732B" w14:textId="77777777" w:rsidR="000B046D" w:rsidRDefault="00000000">
            <w:pPr>
              <w:pStyle w:val="TableParagraph"/>
              <w:spacing w:before="1"/>
              <w:ind w:left="26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Katılımcılar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/ </w:t>
            </w:r>
            <w:r>
              <w:rPr>
                <w:i/>
                <w:spacing w:val="-2"/>
                <w:sz w:val="24"/>
              </w:rPr>
              <w:t>Participants</w:t>
            </w:r>
          </w:p>
          <w:p w14:paraId="699C0220" w14:textId="77777777" w:rsidR="000B046D" w:rsidRDefault="00000000">
            <w:pPr>
              <w:pStyle w:val="TableParagraph"/>
              <w:spacing w:line="256" w:lineRule="exact"/>
              <w:ind w:left="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(Sürece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dahil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olan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herkes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davet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edilebilir./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Anyone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involved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process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can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be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invited)</w:t>
            </w:r>
          </w:p>
        </w:tc>
      </w:tr>
      <w:tr w:rsidR="000B046D" w14:paraId="1B86BAA5" w14:textId="77777777">
        <w:trPr>
          <w:trHeight w:val="275"/>
        </w:trPr>
        <w:tc>
          <w:tcPr>
            <w:tcW w:w="4681" w:type="dxa"/>
            <w:tcBorders>
              <w:bottom w:val="single" w:sz="4" w:space="0" w:color="000000"/>
              <w:right w:val="single" w:sz="4" w:space="0" w:color="000000"/>
            </w:tcBorders>
          </w:tcPr>
          <w:p w14:paraId="2713FD5C" w14:textId="77777777" w:rsidR="000B046D" w:rsidRDefault="00000000">
            <w:pPr>
              <w:pStyle w:val="TableParagraph"/>
              <w:spacing w:line="255" w:lineRule="exact"/>
              <w:ind w:left="866"/>
              <w:rPr>
                <w:i/>
                <w:sz w:val="24"/>
              </w:rPr>
            </w:pPr>
            <w:r>
              <w:rPr>
                <w:b/>
                <w:sz w:val="24"/>
              </w:rPr>
              <w:t>Adı-Soyadı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Name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Surname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B7BB4" w14:textId="77777777" w:rsidR="000B046D" w:rsidRDefault="00000000">
            <w:pPr>
              <w:pStyle w:val="TableParagraph"/>
              <w:spacing w:line="255" w:lineRule="exact"/>
              <w:ind w:left="455"/>
              <w:rPr>
                <w:i/>
                <w:sz w:val="24"/>
              </w:rPr>
            </w:pPr>
            <w:r>
              <w:rPr>
                <w:b/>
                <w:sz w:val="24"/>
              </w:rPr>
              <w:t>Ünvanı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Title</w:t>
            </w:r>
          </w:p>
        </w:tc>
        <w:tc>
          <w:tcPr>
            <w:tcW w:w="3545" w:type="dxa"/>
            <w:tcBorders>
              <w:left w:val="single" w:sz="4" w:space="0" w:color="000000"/>
              <w:bottom w:val="single" w:sz="4" w:space="0" w:color="000000"/>
            </w:tcBorders>
          </w:tcPr>
          <w:p w14:paraId="18F57498" w14:textId="77777777" w:rsidR="000B046D" w:rsidRDefault="00000000">
            <w:pPr>
              <w:pStyle w:val="TableParagraph"/>
              <w:spacing w:line="255" w:lineRule="exact"/>
              <w:ind w:left="1106"/>
              <w:rPr>
                <w:i/>
                <w:sz w:val="24"/>
              </w:rPr>
            </w:pPr>
            <w:r>
              <w:rPr>
                <w:b/>
                <w:sz w:val="24"/>
              </w:rPr>
              <w:t>Görevi /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Task</w:t>
            </w:r>
          </w:p>
        </w:tc>
      </w:tr>
      <w:tr w:rsidR="000B046D" w14:paraId="4AAF48A7" w14:textId="77777777">
        <w:trPr>
          <w:trHeight w:val="275"/>
        </w:trPr>
        <w:tc>
          <w:tcPr>
            <w:tcW w:w="46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3141A" w14:textId="4ACF9E76" w:rsidR="000B046D" w:rsidRDefault="00CF35A2" w:rsidP="00185D0C">
            <w:pPr>
              <w:pStyle w:val="TableParagraph"/>
              <w:spacing w:line="256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Muzaffer Ertürk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6D9D9" w14:textId="77777777" w:rsidR="000B046D" w:rsidRDefault="00000000" w:rsidP="00185D0C">
            <w:pPr>
              <w:pStyle w:val="TableParagraph"/>
              <w:spacing w:line="256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Prof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Dr.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B040B4" w14:textId="77777777" w:rsidR="000B046D" w:rsidRDefault="00000000" w:rsidP="00185D0C">
            <w:pPr>
              <w:pStyle w:val="TableParagraph"/>
              <w:spacing w:line="256" w:lineRule="exact"/>
              <w:ind w:left="1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Dekan</w:t>
            </w:r>
          </w:p>
        </w:tc>
      </w:tr>
      <w:tr w:rsidR="000B046D" w14:paraId="0CD794F7" w14:textId="77777777">
        <w:trPr>
          <w:trHeight w:val="278"/>
        </w:trPr>
        <w:tc>
          <w:tcPr>
            <w:tcW w:w="46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313E5" w14:textId="53B15327" w:rsidR="000B046D" w:rsidRDefault="00CF35A2" w:rsidP="00185D0C">
            <w:pPr>
              <w:pStyle w:val="TableParagraph"/>
              <w:spacing w:before="1" w:line="257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Kağan Cenk Mızrak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F213D" w14:textId="77777777" w:rsidR="000B046D" w:rsidRDefault="00000000" w:rsidP="00185D0C">
            <w:pPr>
              <w:pStyle w:val="TableParagraph"/>
              <w:spacing w:before="1" w:line="257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2"/>
                <w:sz w:val="24"/>
              </w:rPr>
              <w:t xml:space="preserve"> Öğr.Üyesi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CB1453" w14:textId="77777777" w:rsidR="000B046D" w:rsidRDefault="00000000" w:rsidP="00185D0C">
            <w:pPr>
              <w:pStyle w:val="TableParagraph"/>
              <w:spacing w:before="1" w:line="257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Dekan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Yardımcısı</w:t>
            </w:r>
          </w:p>
        </w:tc>
      </w:tr>
      <w:tr w:rsidR="000B046D" w14:paraId="4D9EAA62" w14:textId="77777777">
        <w:trPr>
          <w:trHeight w:val="275"/>
        </w:trPr>
        <w:tc>
          <w:tcPr>
            <w:tcW w:w="46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A6EEB" w14:textId="6B0FF051" w:rsidR="000B046D" w:rsidRDefault="00CF35A2" w:rsidP="00185D0C">
            <w:pPr>
              <w:pStyle w:val="TableParagraph"/>
              <w:spacing w:line="256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Esra Balci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E0724" w14:textId="77777777" w:rsidR="000B046D" w:rsidRDefault="00000000" w:rsidP="00185D0C">
            <w:pPr>
              <w:pStyle w:val="TableParagraph"/>
              <w:spacing w:line="256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Öğr.</w:t>
            </w:r>
            <w:r>
              <w:rPr>
                <w:spacing w:val="-2"/>
                <w:sz w:val="24"/>
              </w:rPr>
              <w:t xml:space="preserve"> Üyesi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64946C" w14:textId="77777777" w:rsidR="000B046D" w:rsidRDefault="00000000" w:rsidP="00185D0C">
            <w:pPr>
              <w:pStyle w:val="TableParagraph"/>
              <w:spacing w:line="256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Dekan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Yardımcısı</w:t>
            </w:r>
          </w:p>
        </w:tc>
      </w:tr>
      <w:tr w:rsidR="000B046D" w14:paraId="5A76DC70" w14:textId="77777777">
        <w:trPr>
          <w:trHeight w:val="275"/>
        </w:trPr>
        <w:tc>
          <w:tcPr>
            <w:tcW w:w="46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B3F73" w14:textId="691A33CF" w:rsidR="000B046D" w:rsidRDefault="00CF35A2" w:rsidP="00185D0C">
            <w:pPr>
              <w:pStyle w:val="TableParagraph"/>
              <w:spacing w:line="256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Cansu Özkaya Erdoğan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E1469" w14:textId="77777777" w:rsidR="000B046D" w:rsidRDefault="00000000" w:rsidP="00185D0C">
            <w:pPr>
              <w:pStyle w:val="TableParagraph"/>
              <w:spacing w:line="256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Öğr.</w:t>
            </w:r>
            <w:r>
              <w:rPr>
                <w:spacing w:val="-2"/>
                <w:sz w:val="24"/>
              </w:rPr>
              <w:t xml:space="preserve"> Üyesi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220717" w14:textId="77777777" w:rsidR="000B046D" w:rsidRDefault="00000000" w:rsidP="00185D0C">
            <w:pPr>
              <w:pStyle w:val="TableParagraph"/>
              <w:spacing w:line="256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Kalite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Birim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Temsilcisi</w:t>
            </w:r>
          </w:p>
        </w:tc>
      </w:tr>
      <w:tr w:rsidR="00CF35A2" w14:paraId="4B2A0059" w14:textId="77777777">
        <w:trPr>
          <w:trHeight w:val="551"/>
        </w:trPr>
        <w:tc>
          <w:tcPr>
            <w:tcW w:w="46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3A1C9" w14:textId="667F7B69" w:rsidR="00CF35A2" w:rsidRDefault="00CF35A2" w:rsidP="00185D0C">
            <w:pPr>
              <w:pStyle w:val="TableParagraph"/>
              <w:spacing w:line="275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Mahmut Turhan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2617A" w14:textId="37FAA3DE" w:rsidR="00CF35A2" w:rsidRDefault="00CF35A2" w:rsidP="00185D0C">
            <w:pPr>
              <w:pStyle w:val="TableParagraph"/>
              <w:spacing w:line="275" w:lineRule="exact"/>
              <w:ind w:left="117"/>
              <w:jc w:val="center"/>
              <w:rPr>
                <w:sz w:val="24"/>
              </w:rPr>
            </w:pPr>
            <w:r w:rsidRPr="00471FCF">
              <w:rPr>
                <w:sz w:val="24"/>
              </w:rPr>
              <w:t>Dr.</w:t>
            </w:r>
            <w:r w:rsidRPr="00471FCF">
              <w:rPr>
                <w:spacing w:val="-2"/>
                <w:sz w:val="24"/>
              </w:rPr>
              <w:t xml:space="preserve"> </w:t>
            </w:r>
            <w:r w:rsidRPr="00471FCF">
              <w:rPr>
                <w:sz w:val="24"/>
              </w:rPr>
              <w:t>Öğr.</w:t>
            </w:r>
            <w:r w:rsidRPr="00471FCF">
              <w:rPr>
                <w:spacing w:val="-2"/>
                <w:sz w:val="24"/>
              </w:rPr>
              <w:t xml:space="preserve"> Üyesi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B26DC6" w14:textId="6F6C021D" w:rsidR="00CF35A2" w:rsidRDefault="00CF35A2" w:rsidP="00185D0C">
            <w:pPr>
              <w:pStyle w:val="TableParagraph"/>
              <w:spacing w:line="276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Havacılık Elektrik ve Elektronik Bölüm Başkanı</w:t>
            </w:r>
          </w:p>
        </w:tc>
      </w:tr>
      <w:tr w:rsidR="00CF35A2" w14:paraId="202320B8" w14:textId="77777777">
        <w:trPr>
          <w:trHeight w:val="552"/>
        </w:trPr>
        <w:tc>
          <w:tcPr>
            <w:tcW w:w="46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C31BF" w14:textId="4C09A267" w:rsidR="00CF35A2" w:rsidRDefault="00CF35A2" w:rsidP="00185D0C">
            <w:pPr>
              <w:pStyle w:val="TableParagraph"/>
              <w:spacing w:line="275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Özgür Yurtsever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D36F0" w14:textId="6D58DAE2" w:rsidR="00CF35A2" w:rsidRDefault="00CF35A2" w:rsidP="00185D0C">
            <w:pPr>
              <w:pStyle w:val="TableParagraph"/>
              <w:spacing w:line="275" w:lineRule="exact"/>
              <w:ind w:left="117"/>
              <w:jc w:val="center"/>
              <w:rPr>
                <w:sz w:val="24"/>
              </w:rPr>
            </w:pPr>
            <w:r w:rsidRPr="00471FCF">
              <w:rPr>
                <w:sz w:val="24"/>
              </w:rPr>
              <w:t>Dr.</w:t>
            </w:r>
            <w:r w:rsidRPr="00471FCF">
              <w:rPr>
                <w:spacing w:val="-2"/>
                <w:sz w:val="24"/>
              </w:rPr>
              <w:t xml:space="preserve"> </w:t>
            </w:r>
            <w:r w:rsidRPr="00471FCF">
              <w:rPr>
                <w:sz w:val="24"/>
              </w:rPr>
              <w:t>Öğr.</w:t>
            </w:r>
            <w:r w:rsidRPr="00471FCF">
              <w:rPr>
                <w:spacing w:val="-2"/>
                <w:sz w:val="24"/>
              </w:rPr>
              <w:t xml:space="preserve"> Üyesi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618B21" w14:textId="6FEE65E1" w:rsidR="00CF35A2" w:rsidRDefault="00CF35A2" w:rsidP="00185D0C">
            <w:pPr>
              <w:pStyle w:val="TableParagraph"/>
              <w:spacing w:line="276" w:lineRule="exact"/>
              <w:ind w:left="117" w:right="19"/>
              <w:jc w:val="center"/>
              <w:rPr>
                <w:sz w:val="24"/>
              </w:rPr>
            </w:pPr>
            <w:r>
              <w:rPr>
                <w:sz w:val="24"/>
              </w:rPr>
              <w:t>Uçak Bakım ve Onarım</w:t>
            </w:r>
          </w:p>
        </w:tc>
      </w:tr>
      <w:tr w:rsidR="00CF35A2" w14:paraId="27A9C446" w14:textId="77777777">
        <w:trPr>
          <w:trHeight w:val="551"/>
        </w:trPr>
        <w:tc>
          <w:tcPr>
            <w:tcW w:w="46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B015D" w14:textId="0D00E277" w:rsidR="00CF35A2" w:rsidRDefault="00CF35A2" w:rsidP="00185D0C">
            <w:pPr>
              <w:pStyle w:val="TableParagraph"/>
              <w:spacing w:line="275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Cabir Turan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05AC7" w14:textId="079D8B1F" w:rsidR="00CF35A2" w:rsidRDefault="00CF35A2" w:rsidP="00185D0C">
            <w:pPr>
              <w:pStyle w:val="TableParagraph"/>
              <w:spacing w:line="275" w:lineRule="exact"/>
              <w:ind w:left="117"/>
              <w:jc w:val="center"/>
              <w:rPr>
                <w:sz w:val="24"/>
              </w:rPr>
            </w:pPr>
            <w:r w:rsidRPr="00471FCF">
              <w:rPr>
                <w:sz w:val="24"/>
              </w:rPr>
              <w:t>Dr.</w:t>
            </w:r>
            <w:r w:rsidRPr="00471FCF">
              <w:rPr>
                <w:spacing w:val="-2"/>
                <w:sz w:val="24"/>
              </w:rPr>
              <w:t xml:space="preserve"> </w:t>
            </w:r>
            <w:r w:rsidRPr="00471FCF">
              <w:rPr>
                <w:sz w:val="24"/>
              </w:rPr>
              <w:t>Öğr.</w:t>
            </w:r>
            <w:r w:rsidRPr="00471FCF">
              <w:rPr>
                <w:spacing w:val="-2"/>
                <w:sz w:val="24"/>
              </w:rPr>
              <w:t xml:space="preserve"> Üyesi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873FDC" w14:textId="336C0D3F" w:rsidR="00CF35A2" w:rsidRDefault="00CF35A2" w:rsidP="00185D0C">
            <w:pPr>
              <w:pStyle w:val="TableParagraph"/>
              <w:spacing w:line="276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Pilotaj</w:t>
            </w:r>
          </w:p>
        </w:tc>
      </w:tr>
      <w:tr w:rsidR="00CF35A2" w14:paraId="60256B4D" w14:textId="77777777">
        <w:trPr>
          <w:trHeight w:val="550"/>
        </w:trPr>
        <w:tc>
          <w:tcPr>
            <w:tcW w:w="46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B7F35" w14:textId="3060CB8F" w:rsidR="00CF35A2" w:rsidRDefault="00CF35A2" w:rsidP="00185D0C">
            <w:pPr>
              <w:pStyle w:val="TableParagraph"/>
              <w:spacing w:line="274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Sıla Kale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BDC90" w14:textId="5D0C67F2" w:rsidR="00CF35A2" w:rsidRDefault="00CF35A2" w:rsidP="00185D0C">
            <w:pPr>
              <w:pStyle w:val="TableParagraph"/>
              <w:spacing w:line="274" w:lineRule="exact"/>
              <w:jc w:val="center"/>
              <w:rPr>
                <w:sz w:val="24"/>
              </w:rPr>
            </w:pPr>
            <w:r>
              <w:rPr>
                <w:sz w:val="24"/>
              </w:rPr>
              <w:t>Arş. Gör.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393EA7" w14:textId="7A79603C" w:rsidR="00CF35A2" w:rsidRDefault="00CF35A2" w:rsidP="00185D0C">
            <w:pPr>
              <w:pStyle w:val="TableParagraph"/>
              <w:spacing w:line="276" w:lineRule="exact"/>
              <w:ind w:left="117" w:right="19"/>
              <w:jc w:val="center"/>
              <w:rPr>
                <w:sz w:val="24"/>
              </w:rPr>
            </w:pPr>
            <w:r>
              <w:rPr>
                <w:sz w:val="24"/>
              </w:rPr>
              <w:t>Havacılık Elektrik ve Elektronik</w:t>
            </w:r>
          </w:p>
        </w:tc>
      </w:tr>
      <w:tr w:rsidR="00CF35A2" w14:paraId="14912473" w14:textId="77777777" w:rsidTr="00CF35A2">
        <w:trPr>
          <w:trHeight w:val="408"/>
        </w:trPr>
        <w:tc>
          <w:tcPr>
            <w:tcW w:w="46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252A0" w14:textId="539D9137" w:rsidR="00CF35A2" w:rsidRDefault="00CF35A2" w:rsidP="00185D0C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Taha Utkan Uslu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87BF3" w14:textId="1D14BDFF" w:rsidR="00CF35A2" w:rsidRDefault="00CF35A2" w:rsidP="00185D0C">
            <w:pPr>
              <w:pStyle w:val="TableParagraph"/>
              <w:jc w:val="center"/>
              <w:rPr>
                <w:sz w:val="24"/>
              </w:rPr>
            </w:pPr>
            <w:r w:rsidRPr="009C7669">
              <w:rPr>
                <w:sz w:val="24"/>
              </w:rPr>
              <w:t>Arş. Gör.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37D91D" w14:textId="495F4096" w:rsidR="00CF35A2" w:rsidRDefault="00CF35A2" w:rsidP="00185D0C">
            <w:pPr>
              <w:pStyle w:val="TableParagraph"/>
              <w:spacing w:line="270" w:lineRule="atLeas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Hava Trafik Kontrolü</w:t>
            </w:r>
          </w:p>
        </w:tc>
      </w:tr>
      <w:tr w:rsidR="00CF35A2" w14:paraId="6C795F3E" w14:textId="77777777" w:rsidTr="00CF35A2">
        <w:trPr>
          <w:trHeight w:val="414"/>
        </w:trPr>
        <w:tc>
          <w:tcPr>
            <w:tcW w:w="46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00D5F" w14:textId="77C1377D" w:rsidR="00CF35A2" w:rsidRDefault="00CF35A2" w:rsidP="00185D0C">
            <w:pPr>
              <w:pStyle w:val="TableParagraph"/>
              <w:spacing w:line="256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Muhammed Enes İlgazi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DB4D4" w14:textId="3FC9948A" w:rsidR="00CF35A2" w:rsidRDefault="00CF35A2" w:rsidP="00185D0C">
            <w:pPr>
              <w:pStyle w:val="TableParagraph"/>
              <w:spacing w:line="256" w:lineRule="exact"/>
              <w:ind w:left="117"/>
              <w:jc w:val="center"/>
              <w:rPr>
                <w:sz w:val="24"/>
              </w:rPr>
            </w:pPr>
            <w:r w:rsidRPr="009C7669">
              <w:rPr>
                <w:sz w:val="24"/>
              </w:rPr>
              <w:t>Arş. Gör.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8EEF27" w14:textId="2A531957" w:rsidR="00CF35A2" w:rsidRDefault="00CF35A2" w:rsidP="00185D0C">
            <w:pPr>
              <w:pStyle w:val="TableParagraph"/>
              <w:spacing w:line="256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Uçak Bakım ve Onarım</w:t>
            </w:r>
          </w:p>
        </w:tc>
      </w:tr>
    </w:tbl>
    <w:p w14:paraId="0747B095" w14:textId="77777777" w:rsidR="000B046D" w:rsidRDefault="000B046D">
      <w:pPr>
        <w:pStyle w:val="TableParagraph"/>
        <w:spacing w:line="256" w:lineRule="exact"/>
        <w:rPr>
          <w:sz w:val="24"/>
        </w:rPr>
        <w:sectPr w:rsidR="000B046D">
          <w:headerReference w:type="default" r:id="rId8"/>
          <w:footerReference w:type="default" r:id="rId9"/>
          <w:type w:val="continuous"/>
          <w:pgSz w:w="11910" w:h="16840"/>
          <w:pgMar w:top="2940" w:right="566" w:bottom="1140" w:left="566" w:header="1019" w:footer="957" w:gutter="0"/>
          <w:pgNumType w:start="1"/>
          <w:cols w:space="708"/>
        </w:sect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1"/>
        <w:gridCol w:w="2268"/>
        <w:gridCol w:w="3545"/>
      </w:tblGrid>
      <w:tr w:rsidR="00185D0C" w14:paraId="6E340654" w14:textId="77777777">
        <w:trPr>
          <w:trHeight w:val="553"/>
        </w:trPr>
        <w:tc>
          <w:tcPr>
            <w:tcW w:w="4681" w:type="dxa"/>
            <w:tcBorders>
              <w:left w:val="single" w:sz="12" w:space="0" w:color="000000"/>
            </w:tcBorders>
          </w:tcPr>
          <w:p w14:paraId="644DFCB3" w14:textId="47810080" w:rsidR="00185D0C" w:rsidRDefault="00185D0C" w:rsidP="00185D0C">
            <w:pPr>
              <w:pStyle w:val="TableParagraph"/>
              <w:spacing w:line="269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Hikmet Yiğit</w:t>
            </w:r>
          </w:p>
        </w:tc>
        <w:tc>
          <w:tcPr>
            <w:tcW w:w="2268" w:type="dxa"/>
          </w:tcPr>
          <w:p w14:paraId="1EE43E30" w14:textId="7EB8BB8B" w:rsidR="00185D0C" w:rsidRDefault="00185D0C" w:rsidP="00185D0C">
            <w:pPr>
              <w:pStyle w:val="TableParagraph"/>
              <w:spacing w:line="269" w:lineRule="exact"/>
              <w:ind w:left="117"/>
              <w:jc w:val="center"/>
              <w:rPr>
                <w:sz w:val="24"/>
              </w:rPr>
            </w:pPr>
            <w:r w:rsidRPr="00141DBA">
              <w:rPr>
                <w:sz w:val="24"/>
              </w:rPr>
              <w:t>Arş. Gör.</w:t>
            </w:r>
          </w:p>
        </w:tc>
        <w:tc>
          <w:tcPr>
            <w:tcW w:w="3545" w:type="dxa"/>
            <w:tcBorders>
              <w:right w:val="single" w:sz="12" w:space="0" w:color="000000"/>
            </w:tcBorders>
          </w:tcPr>
          <w:p w14:paraId="6E2A776A" w14:textId="626E4567" w:rsidR="00185D0C" w:rsidRDefault="00185D0C" w:rsidP="00185D0C">
            <w:pPr>
              <w:pStyle w:val="TableParagraph"/>
              <w:spacing w:line="265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Havacılık Elektrik ve Elektronik</w:t>
            </w:r>
          </w:p>
        </w:tc>
      </w:tr>
      <w:tr w:rsidR="00185D0C" w14:paraId="5E6CBB42" w14:textId="77777777">
        <w:trPr>
          <w:trHeight w:val="551"/>
        </w:trPr>
        <w:tc>
          <w:tcPr>
            <w:tcW w:w="4681" w:type="dxa"/>
            <w:tcBorders>
              <w:left w:val="single" w:sz="12" w:space="0" w:color="000000"/>
            </w:tcBorders>
          </w:tcPr>
          <w:p w14:paraId="5CE3C936" w14:textId="2F7277D9" w:rsidR="00185D0C" w:rsidRDefault="00185D0C" w:rsidP="00185D0C">
            <w:pPr>
              <w:pStyle w:val="TableParagraph"/>
              <w:spacing w:line="266" w:lineRule="exact"/>
              <w:jc w:val="center"/>
              <w:rPr>
                <w:sz w:val="24"/>
              </w:rPr>
            </w:pPr>
            <w:r>
              <w:rPr>
                <w:sz w:val="24"/>
              </w:rPr>
              <w:t>Senem Özdemir</w:t>
            </w:r>
          </w:p>
        </w:tc>
        <w:tc>
          <w:tcPr>
            <w:tcW w:w="2268" w:type="dxa"/>
          </w:tcPr>
          <w:p w14:paraId="29AB10D5" w14:textId="0FFFBB9C" w:rsidR="00185D0C" w:rsidRDefault="00185D0C" w:rsidP="00185D0C">
            <w:pPr>
              <w:pStyle w:val="TableParagraph"/>
              <w:spacing w:line="266" w:lineRule="exact"/>
              <w:ind w:left="117"/>
              <w:jc w:val="center"/>
              <w:rPr>
                <w:sz w:val="24"/>
              </w:rPr>
            </w:pPr>
            <w:r w:rsidRPr="00141DBA">
              <w:rPr>
                <w:sz w:val="24"/>
              </w:rPr>
              <w:t>Arş. Gör.</w:t>
            </w:r>
          </w:p>
        </w:tc>
        <w:tc>
          <w:tcPr>
            <w:tcW w:w="3545" w:type="dxa"/>
            <w:tcBorders>
              <w:right w:val="single" w:sz="12" w:space="0" w:color="000000"/>
            </w:tcBorders>
          </w:tcPr>
          <w:p w14:paraId="10210941" w14:textId="3B6964E6" w:rsidR="00185D0C" w:rsidRDefault="00185D0C" w:rsidP="00185D0C">
            <w:pPr>
              <w:pStyle w:val="TableParagraph"/>
              <w:spacing w:line="265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Havacılık Elektrik ve Elektronik</w:t>
            </w:r>
          </w:p>
        </w:tc>
      </w:tr>
      <w:tr w:rsidR="00185D0C" w14:paraId="341244F0" w14:textId="77777777">
        <w:trPr>
          <w:trHeight w:val="275"/>
        </w:trPr>
        <w:tc>
          <w:tcPr>
            <w:tcW w:w="4681" w:type="dxa"/>
            <w:tcBorders>
              <w:left w:val="single" w:sz="12" w:space="0" w:color="000000"/>
            </w:tcBorders>
          </w:tcPr>
          <w:p w14:paraId="0C58B91B" w14:textId="2DB70CE5" w:rsidR="00185D0C" w:rsidRDefault="00185D0C" w:rsidP="00185D0C">
            <w:pPr>
              <w:pStyle w:val="TableParagraph"/>
              <w:spacing w:line="256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Abdülkadir Göroğlu</w:t>
            </w:r>
          </w:p>
        </w:tc>
        <w:tc>
          <w:tcPr>
            <w:tcW w:w="2268" w:type="dxa"/>
          </w:tcPr>
          <w:p w14:paraId="42C20A63" w14:textId="51F94C6B" w:rsidR="00185D0C" w:rsidRDefault="00185D0C" w:rsidP="00185D0C">
            <w:pPr>
              <w:pStyle w:val="TableParagraph"/>
              <w:spacing w:line="256" w:lineRule="exact"/>
              <w:ind w:left="117"/>
              <w:jc w:val="center"/>
              <w:rPr>
                <w:sz w:val="24"/>
              </w:rPr>
            </w:pPr>
            <w:r w:rsidRPr="00471FCF">
              <w:rPr>
                <w:sz w:val="24"/>
              </w:rPr>
              <w:t>Öğr.</w:t>
            </w:r>
            <w:r w:rsidRPr="00471FCF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Gör.</w:t>
            </w:r>
          </w:p>
        </w:tc>
        <w:tc>
          <w:tcPr>
            <w:tcW w:w="3545" w:type="dxa"/>
            <w:tcBorders>
              <w:right w:val="single" w:sz="12" w:space="0" w:color="000000"/>
            </w:tcBorders>
          </w:tcPr>
          <w:p w14:paraId="2915600B" w14:textId="75F0C90D" w:rsidR="00185D0C" w:rsidRDefault="00185D0C" w:rsidP="00185D0C">
            <w:pPr>
              <w:pStyle w:val="TableParagraph"/>
              <w:spacing w:line="256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Hava Trafik Kontrolü</w:t>
            </w:r>
          </w:p>
        </w:tc>
      </w:tr>
      <w:tr w:rsidR="00185D0C" w14:paraId="02CC02B7" w14:textId="77777777">
        <w:trPr>
          <w:trHeight w:val="551"/>
        </w:trPr>
        <w:tc>
          <w:tcPr>
            <w:tcW w:w="4681" w:type="dxa"/>
            <w:tcBorders>
              <w:left w:val="single" w:sz="12" w:space="0" w:color="000000"/>
            </w:tcBorders>
          </w:tcPr>
          <w:p w14:paraId="3BEB74D8" w14:textId="315DFDB2" w:rsidR="00185D0C" w:rsidRDefault="00185D0C" w:rsidP="00185D0C">
            <w:pPr>
              <w:pStyle w:val="TableParagraph"/>
              <w:spacing w:line="266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Göktuğ Uncu</w:t>
            </w:r>
          </w:p>
        </w:tc>
        <w:tc>
          <w:tcPr>
            <w:tcW w:w="2268" w:type="dxa"/>
          </w:tcPr>
          <w:p w14:paraId="52EE4B26" w14:textId="7DDA66CF" w:rsidR="00185D0C" w:rsidRDefault="00185D0C" w:rsidP="00185D0C">
            <w:pPr>
              <w:pStyle w:val="TableParagraph"/>
              <w:spacing w:line="266" w:lineRule="exact"/>
              <w:ind w:left="117"/>
              <w:jc w:val="center"/>
              <w:rPr>
                <w:sz w:val="24"/>
              </w:rPr>
            </w:pPr>
            <w:r w:rsidRPr="005C1C69">
              <w:rPr>
                <w:sz w:val="24"/>
              </w:rPr>
              <w:t>Öğr.</w:t>
            </w:r>
            <w:r w:rsidRPr="005C1C69">
              <w:rPr>
                <w:spacing w:val="-2"/>
                <w:sz w:val="24"/>
              </w:rPr>
              <w:t xml:space="preserve"> Gör.</w:t>
            </w:r>
          </w:p>
        </w:tc>
        <w:tc>
          <w:tcPr>
            <w:tcW w:w="3545" w:type="dxa"/>
            <w:tcBorders>
              <w:right w:val="single" w:sz="12" w:space="0" w:color="000000"/>
            </w:tcBorders>
          </w:tcPr>
          <w:p w14:paraId="3215A0F1" w14:textId="3EA7088A" w:rsidR="00185D0C" w:rsidRDefault="00185D0C" w:rsidP="00185D0C">
            <w:pPr>
              <w:pStyle w:val="TableParagraph"/>
              <w:spacing w:line="265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Hava Trafik Kontrolü</w:t>
            </w:r>
          </w:p>
        </w:tc>
      </w:tr>
      <w:tr w:rsidR="00185D0C" w14:paraId="4FA3E6D7" w14:textId="77777777">
        <w:trPr>
          <w:trHeight w:val="551"/>
        </w:trPr>
        <w:tc>
          <w:tcPr>
            <w:tcW w:w="4681" w:type="dxa"/>
            <w:tcBorders>
              <w:left w:val="single" w:sz="12" w:space="0" w:color="000000"/>
            </w:tcBorders>
          </w:tcPr>
          <w:p w14:paraId="6790CCB1" w14:textId="28FF5AFE" w:rsidR="00185D0C" w:rsidRDefault="00185D0C" w:rsidP="00185D0C">
            <w:pPr>
              <w:pStyle w:val="TableParagraph"/>
              <w:spacing w:line="266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Mehmet Hilmi Tangün</w:t>
            </w:r>
          </w:p>
        </w:tc>
        <w:tc>
          <w:tcPr>
            <w:tcW w:w="2268" w:type="dxa"/>
          </w:tcPr>
          <w:p w14:paraId="39099492" w14:textId="67529957" w:rsidR="00185D0C" w:rsidRDefault="00185D0C" w:rsidP="00185D0C">
            <w:pPr>
              <w:pStyle w:val="TableParagraph"/>
              <w:spacing w:line="266" w:lineRule="exact"/>
              <w:ind w:left="117"/>
              <w:jc w:val="center"/>
              <w:rPr>
                <w:sz w:val="24"/>
              </w:rPr>
            </w:pPr>
            <w:r w:rsidRPr="005C1C69">
              <w:rPr>
                <w:sz w:val="24"/>
              </w:rPr>
              <w:t>Öğr.</w:t>
            </w:r>
            <w:r w:rsidRPr="005C1C69">
              <w:rPr>
                <w:spacing w:val="-2"/>
                <w:sz w:val="24"/>
              </w:rPr>
              <w:t xml:space="preserve"> Gör.</w:t>
            </w:r>
          </w:p>
        </w:tc>
        <w:tc>
          <w:tcPr>
            <w:tcW w:w="3545" w:type="dxa"/>
            <w:tcBorders>
              <w:right w:val="single" w:sz="12" w:space="0" w:color="000000"/>
            </w:tcBorders>
          </w:tcPr>
          <w:p w14:paraId="62E6E9CA" w14:textId="66D17AFD" w:rsidR="00185D0C" w:rsidRDefault="00185D0C" w:rsidP="00185D0C">
            <w:pPr>
              <w:pStyle w:val="TableParagraph"/>
              <w:spacing w:line="265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Hava Trafik Kontrolü</w:t>
            </w:r>
          </w:p>
        </w:tc>
      </w:tr>
      <w:tr w:rsidR="00185D0C" w14:paraId="5C5D388C" w14:textId="77777777">
        <w:trPr>
          <w:trHeight w:val="552"/>
        </w:trPr>
        <w:tc>
          <w:tcPr>
            <w:tcW w:w="4681" w:type="dxa"/>
            <w:tcBorders>
              <w:left w:val="single" w:sz="12" w:space="0" w:color="000000"/>
            </w:tcBorders>
          </w:tcPr>
          <w:p w14:paraId="5DDB94A1" w14:textId="0D683AB1" w:rsidR="00185D0C" w:rsidRDefault="00185D0C" w:rsidP="00185D0C">
            <w:pPr>
              <w:pStyle w:val="TableParagraph"/>
              <w:spacing w:line="267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Mete Cantekin</w:t>
            </w:r>
          </w:p>
        </w:tc>
        <w:tc>
          <w:tcPr>
            <w:tcW w:w="2268" w:type="dxa"/>
          </w:tcPr>
          <w:p w14:paraId="4BE1CC1D" w14:textId="63F5909E" w:rsidR="00185D0C" w:rsidRDefault="00185D0C" w:rsidP="00185D0C">
            <w:pPr>
              <w:pStyle w:val="TableParagraph"/>
              <w:spacing w:line="267" w:lineRule="exact"/>
              <w:ind w:left="117"/>
              <w:jc w:val="center"/>
              <w:rPr>
                <w:sz w:val="24"/>
              </w:rPr>
            </w:pPr>
            <w:r w:rsidRPr="00471FCF">
              <w:rPr>
                <w:sz w:val="24"/>
              </w:rPr>
              <w:t>Öğr.</w:t>
            </w:r>
            <w:r w:rsidRPr="00471FCF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Gör.</w:t>
            </w:r>
          </w:p>
        </w:tc>
        <w:tc>
          <w:tcPr>
            <w:tcW w:w="3545" w:type="dxa"/>
            <w:tcBorders>
              <w:right w:val="single" w:sz="12" w:space="0" w:color="000000"/>
            </w:tcBorders>
          </w:tcPr>
          <w:p w14:paraId="7ADF1CB5" w14:textId="0C764CB9" w:rsidR="00185D0C" w:rsidRDefault="00185D0C" w:rsidP="00185D0C">
            <w:pPr>
              <w:pStyle w:val="TableParagraph"/>
              <w:spacing w:line="265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Uçak Bakım ve Onarım</w:t>
            </w:r>
          </w:p>
        </w:tc>
      </w:tr>
      <w:tr w:rsidR="00185D0C" w14:paraId="4E7ABFE3" w14:textId="77777777" w:rsidTr="00185D0C">
        <w:trPr>
          <w:trHeight w:val="440"/>
        </w:trPr>
        <w:tc>
          <w:tcPr>
            <w:tcW w:w="4681" w:type="dxa"/>
            <w:tcBorders>
              <w:left w:val="single" w:sz="12" w:space="0" w:color="000000"/>
            </w:tcBorders>
          </w:tcPr>
          <w:p w14:paraId="7F4F492B" w14:textId="316A1C77" w:rsidR="00185D0C" w:rsidRDefault="00185D0C" w:rsidP="00185D0C">
            <w:pPr>
              <w:pStyle w:val="TableParagraph"/>
              <w:spacing w:line="258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Ramazan Koçar</w:t>
            </w:r>
          </w:p>
        </w:tc>
        <w:tc>
          <w:tcPr>
            <w:tcW w:w="2268" w:type="dxa"/>
          </w:tcPr>
          <w:p w14:paraId="1FB6EF8F" w14:textId="5EB9DEE1" w:rsidR="00185D0C" w:rsidRDefault="00185D0C" w:rsidP="00185D0C">
            <w:pPr>
              <w:pStyle w:val="TableParagraph"/>
              <w:spacing w:line="258" w:lineRule="exact"/>
              <w:ind w:left="117"/>
              <w:jc w:val="center"/>
              <w:rPr>
                <w:sz w:val="24"/>
              </w:rPr>
            </w:pPr>
            <w:r w:rsidRPr="005C1C69">
              <w:rPr>
                <w:sz w:val="24"/>
              </w:rPr>
              <w:t>Öğr.</w:t>
            </w:r>
            <w:r w:rsidRPr="005C1C69">
              <w:rPr>
                <w:spacing w:val="-2"/>
                <w:sz w:val="24"/>
              </w:rPr>
              <w:t xml:space="preserve"> Gör.</w:t>
            </w:r>
          </w:p>
        </w:tc>
        <w:tc>
          <w:tcPr>
            <w:tcW w:w="3545" w:type="dxa"/>
            <w:tcBorders>
              <w:right w:val="single" w:sz="12" w:space="0" w:color="000000"/>
            </w:tcBorders>
          </w:tcPr>
          <w:p w14:paraId="4810FB05" w14:textId="66F7D48C" w:rsidR="00185D0C" w:rsidRDefault="00185D0C" w:rsidP="00185D0C">
            <w:pPr>
              <w:pStyle w:val="TableParagraph"/>
              <w:spacing w:line="258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Hava Trafik Kontrolü</w:t>
            </w:r>
          </w:p>
        </w:tc>
      </w:tr>
      <w:tr w:rsidR="00185D0C" w14:paraId="3ACB49AF" w14:textId="77777777" w:rsidTr="00185D0C">
        <w:trPr>
          <w:trHeight w:val="444"/>
        </w:trPr>
        <w:tc>
          <w:tcPr>
            <w:tcW w:w="4681" w:type="dxa"/>
            <w:tcBorders>
              <w:left w:val="single" w:sz="12" w:space="0" w:color="000000"/>
            </w:tcBorders>
          </w:tcPr>
          <w:p w14:paraId="562055D5" w14:textId="4CA1E7FC" w:rsidR="00185D0C" w:rsidRDefault="00185D0C" w:rsidP="00185D0C">
            <w:pPr>
              <w:pStyle w:val="TableParagraph"/>
              <w:spacing w:line="256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Vildan Sakarya</w:t>
            </w:r>
          </w:p>
        </w:tc>
        <w:tc>
          <w:tcPr>
            <w:tcW w:w="2268" w:type="dxa"/>
          </w:tcPr>
          <w:p w14:paraId="3189BB93" w14:textId="0A8D3A1E" w:rsidR="00185D0C" w:rsidRDefault="00185D0C" w:rsidP="00185D0C">
            <w:pPr>
              <w:pStyle w:val="TableParagraph"/>
              <w:spacing w:line="256" w:lineRule="exact"/>
              <w:ind w:left="117"/>
              <w:jc w:val="center"/>
              <w:rPr>
                <w:sz w:val="24"/>
              </w:rPr>
            </w:pPr>
            <w:r w:rsidRPr="005C1C69">
              <w:rPr>
                <w:sz w:val="24"/>
              </w:rPr>
              <w:t>Öğr.</w:t>
            </w:r>
            <w:r w:rsidRPr="005C1C69">
              <w:rPr>
                <w:spacing w:val="-2"/>
                <w:sz w:val="24"/>
              </w:rPr>
              <w:t xml:space="preserve"> Gör.</w:t>
            </w:r>
          </w:p>
        </w:tc>
        <w:tc>
          <w:tcPr>
            <w:tcW w:w="3545" w:type="dxa"/>
            <w:tcBorders>
              <w:right w:val="single" w:sz="12" w:space="0" w:color="000000"/>
            </w:tcBorders>
          </w:tcPr>
          <w:p w14:paraId="0BEDBF29" w14:textId="66FB3889" w:rsidR="00185D0C" w:rsidRDefault="00185D0C" w:rsidP="00185D0C">
            <w:pPr>
              <w:pStyle w:val="TableParagraph"/>
              <w:spacing w:line="256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Hava Trafik Kontrolü</w:t>
            </w:r>
          </w:p>
        </w:tc>
      </w:tr>
      <w:tr w:rsidR="00185D0C" w14:paraId="5A83AFCF" w14:textId="77777777" w:rsidTr="00185D0C">
        <w:trPr>
          <w:trHeight w:val="396"/>
        </w:trPr>
        <w:tc>
          <w:tcPr>
            <w:tcW w:w="4681" w:type="dxa"/>
            <w:tcBorders>
              <w:left w:val="single" w:sz="12" w:space="0" w:color="000000"/>
            </w:tcBorders>
          </w:tcPr>
          <w:p w14:paraId="23D6847C" w14:textId="0E14F423" w:rsidR="00185D0C" w:rsidRDefault="00185D0C" w:rsidP="00185D0C">
            <w:pPr>
              <w:pStyle w:val="TableParagraph"/>
              <w:spacing w:line="256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Demet Övelek</w:t>
            </w:r>
          </w:p>
        </w:tc>
        <w:tc>
          <w:tcPr>
            <w:tcW w:w="2268" w:type="dxa"/>
          </w:tcPr>
          <w:p w14:paraId="77A54E94" w14:textId="0357F094" w:rsidR="00185D0C" w:rsidRDefault="00185D0C" w:rsidP="00185D0C">
            <w:pPr>
              <w:pStyle w:val="TableParagraph"/>
              <w:spacing w:line="256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Yüksekokul Sekreteri</w:t>
            </w:r>
          </w:p>
        </w:tc>
        <w:tc>
          <w:tcPr>
            <w:tcW w:w="3545" w:type="dxa"/>
            <w:tcBorders>
              <w:right w:val="single" w:sz="12" w:space="0" w:color="000000"/>
            </w:tcBorders>
          </w:tcPr>
          <w:p w14:paraId="1BC47330" w14:textId="2DBB4787" w:rsidR="00185D0C" w:rsidRDefault="00185D0C" w:rsidP="00185D0C">
            <w:pPr>
              <w:pStyle w:val="TableParagraph"/>
              <w:spacing w:line="256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SHYO</w:t>
            </w:r>
          </w:p>
        </w:tc>
      </w:tr>
    </w:tbl>
    <w:p w14:paraId="6F0E58FE" w14:textId="77777777" w:rsidR="000B046D" w:rsidRDefault="000B046D">
      <w:pPr>
        <w:pStyle w:val="GvdeMetni"/>
        <w:spacing w:before="32"/>
        <w:rPr>
          <w:sz w:val="22"/>
        </w:rPr>
      </w:pPr>
    </w:p>
    <w:p w14:paraId="1478FE97" w14:textId="77777777" w:rsidR="000B046D" w:rsidRDefault="00000000">
      <w:pPr>
        <w:ind w:left="566"/>
      </w:pPr>
      <w:r>
        <w:rPr>
          <w:color w:val="C00000"/>
        </w:rPr>
        <w:t>Not: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kalite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komisyon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üyeleri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buraya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dahil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edilse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iyi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olur.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Tarihler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yazılırken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atama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tarihleri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göz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 xml:space="preserve">önünde </w:t>
      </w:r>
      <w:r>
        <w:rPr>
          <w:color w:val="C00000"/>
          <w:spacing w:val="-2"/>
        </w:rPr>
        <w:t>bulundurulmalı</w:t>
      </w:r>
    </w:p>
    <w:p w14:paraId="00CB9324" w14:textId="77777777" w:rsidR="000B046D" w:rsidRDefault="000B046D">
      <w:pPr>
        <w:pStyle w:val="GvdeMetni"/>
        <w:spacing w:before="48"/>
        <w:rPr>
          <w:sz w:val="20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0B046D" w14:paraId="7B34BB79" w14:textId="77777777">
        <w:trPr>
          <w:trHeight w:val="4646"/>
        </w:trPr>
        <w:tc>
          <w:tcPr>
            <w:tcW w:w="9631" w:type="dxa"/>
            <w:shd w:val="clear" w:color="auto" w:fill="FFF1CC"/>
          </w:tcPr>
          <w:p w14:paraId="1CD88CF8" w14:textId="77777777" w:rsidR="000B046D" w:rsidRDefault="00000000">
            <w:pPr>
              <w:pStyle w:val="TableParagraph"/>
              <w:spacing w:line="275" w:lineRule="exact"/>
              <w:ind w:left="110"/>
              <w:rPr>
                <w:i/>
                <w:sz w:val="24"/>
              </w:rPr>
            </w:pPr>
            <w:r>
              <w:rPr>
                <w:b/>
                <w:color w:val="C00000"/>
                <w:sz w:val="24"/>
                <w:u w:val="single" w:color="C00000"/>
              </w:rPr>
              <w:t>AÇIKLAMA</w:t>
            </w:r>
            <w:r>
              <w:rPr>
                <w:b/>
                <w:color w:val="C00000"/>
                <w:spacing w:val="-3"/>
                <w:sz w:val="24"/>
                <w:u w:val="single" w:color="C00000"/>
              </w:rPr>
              <w:t xml:space="preserve"> </w:t>
            </w:r>
            <w:r>
              <w:rPr>
                <w:b/>
                <w:color w:val="C00000"/>
                <w:sz w:val="24"/>
                <w:u w:val="single" w:color="C00000"/>
              </w:rPr>
              <w:t>/</w:t>
            </w:r>
            <w:r>
              <w:rPr>
                <w:b/>
                <w:color w:val="C00000"/>
                <w:spacing w:val="-1"/>
                <w:sz w:val="24"/>
                <w:u w:val="single" w:color="C00000"/>
              </w:rPr>
              <w:t xml:space="preserve"> </w:t>
            </w:r>
            <w:r>
              <w:rPr>
                <w:i/>
                <w:color w:val="C00000"/>
                <w:spacing w:val="-2"/>
                <w:sz w:val="24"/>
                <w:u w:val="single" w:color="C00000"/>
              </w:rPr>
              <w:t>EXPLANATION</w:t>
            </w:r>
          </w:p>
          <w:p w14:paraId="3AA4C51C" w14:textId="77777777" w:rsidR="000B046D" w:rsidRDefault="00000000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b/>
                <w:color w:val="C00000"/>
                <w:sz w:val="24"/>
              </w:rPr>
              <w:t>PUKÖ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VE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PROBLEM</w:t>
            </w:r>
            <w:r>
              <w:rPr>
                <w:b/>
                <w:color w:val="C00000"/>
                <w:spacing w:val="-6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ÇÖZME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YÖNTEMİ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/</w:t>
            </w:r>
            <w:r>
              <w:rPr>
                <w:b/>
                <w:color w:val="C00000"/>
                <w:spacing w:val="1"/>
                <w:sz w:val="24"/>
              </w:rPr>
              <w:t xml:space="preserve"> </w:t>
            </w:r>
            <w:r>
              <w:rPr>
                <w:i/>
                <w:color w:val="C00000"/>
                <w:sz w:val="24"/>
              </w:rPr>
              <w:t>PDCA</w:t>
            </w:r>
            <w:r>
              <w:rPr>
                <w:i/>
                <w:color w:val="C00000"/>
                <w:spacing w:val="-2"/>
                <w:sz w:val="24"/>
              </w:rPr>
              <w:t xml:space="preserve"> </w:t>
            </w:r>
            <w:r>
              <w:rPr>
                <w:i/>
                <w:color w:val="C00000"/>
                <w:sz w:val="24"/>
              </w:rPr>
              <w:t>AND</w:t>
            </w:r>
            <w:r>
              <w:rPr>
                <w:i/>
                <w:color w:val="C00000"/>
                <w:spacing w:val="-3"/>
                <w:sz w:val="24"/>
              </w:rPr>
              <w:t xml:space="preserve"> </w:t>
            </w:r>
            <w:r>
              <w:rPr>
                <w:i/>
                <w:color w:val="C00000"/>
                <w:sz w:val="24"/>
              </w:rPr>
              <w:t>PROBLEM</w:t>
            </w:r>
            <w:r>
              <w:rPr>
                <w:i/>
                <w:color w:val="C00000"/>
                <w:spacing w:val="-1"/>
                <w:sz w:val="24"/>
              </w:rPr>
              <w:t xml:space="preserve"> </w:t>
            </w:r>
            <w:r>
              <w:rPr>
                <w:i/>
                <w:color w:val="C00000"/>
                <w:sz w:val="24"/>
              </w:rPr>
              <w:t>SOLVING</w:t>
            </w:r>
            <w:r>
              <w:rPr>
                <w:i/>
                <w:color w:val="C00000"/>
                <w:spacing w:val="-2"/>
                <w:sz w:val="24"/>
              </w:rPr>
              <w:t xml:space="preserve"> METHOD</w:t>
            </w:r>
          </w:p>
          <w:p w14:paraId="5E2A9F4B" w14:textId="77777777" w:rsidR="000B046D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289"/>
              </w:tabs>
              <w:ind w:left="289" w:hanging="179"/>
              <w:rPr>
                <w:i/>
                <w:sz w:val="24"/>
              </w:rPr>
            </w:pPr>
            <w:r>
              <w:rPr>
                <w:b/>
                <w:color w:val="C00000"/>
                <w:sz w:val="24"/>
              </w:rPr>
              <w:t>PLANLA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/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i/>
                <w:color w:val="C00000"/>
                <w:spacing w:val="-4"/>
                <w:sz w:val="24"/>
              </w:rPr>
              <w:t>PLAN</w:t>
            </w:r>
          </w:p>
          <w:p w14:paraId="242DF9C8" w14:textId="77777777" w:rsidR="000B046D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530"/>
              </w:tabs>
              <w:ind w:hanging="420"/>
              <w:rPr>
                <w:i/>
                <w:sz w:val="24"/>
              </w:rPr>
            </w:pPr>
            <w:r>
              <w:rPr>
                <w:b/>
                <w:sz w:val="24"/>
              </w:rPr>
              <w:t>Neyi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İyileştirmeli?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What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to </w:t>
            </w:r>
            <w:r>
              <w:rPr>
                <w:i/>
                <w:spacing w:val="-2"/>
                <w:sz w:val="24"/>
              </w:rPr>
              <w:t>Improve?</w:t>
            </w:r>
          </w:p>
          <w:p w14:paraId="12D438F6" w14:textId="77777777" w:rsidR="000B046D" w:rsidRDefault="00000000">
            <w:pPr>
              <w:pStyle w:val="TableParagraph"/>
              <w:numPr>
                <w:ilvl w:val="2"/>
                <w:numId w:val="6"/>
              </w:numPr>
              <w:tabs>
                <w:tab w:val="left" w:pos="1418"/>
              </w:tabs>
              <w:rPr>
                <w:i/>
                <w:sz w:val="24"/>
              </w:rPr>
            </w:pPr>
            <w:r>
              <w:rPr>
                <w:b/>
                <w:sz w:val="24"/>
              </w:rPr>
              <w:t>Sorunları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Belirle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Identify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Problems</w:t>
            </w:r>
          </w:p>
          <w:p w14:paraId="7299FDE5" w14:textId="77777777" w:rsidR="000B046D" w:rsidRDefault="00000000">
            <w:pPr>
              <w:pStyle w:val="TableParagraph"/>
              <w:numPr>
                <w:ilvl w:val="2"/>
                <w:numId w:val="6"/>
              </w:numPr>
              <w:tabs>
                <w:tab w:val="left" w:pos="1418"/>
              </w:tabs>
              <w:rPr>
                <w:i/>
                <w:sz w:val="24"/>
              </w:rPr>
            </w:pPr>
            <w:r>
              <w:rPr>
                <w:b/>
                <w:sz w:val="24"/>
              </w:rPr>
              <w:t>Öncelikleri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Tespit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Prioritize</w:t>
            </w:r>
          </w:p>
          <w:p w14:paraId="18AE33CE" w14:textId="77777777" w:rsidR="000B046D" w:rsidRDefault="00000000">
            <w:pPr>
              <w:pStyle w:val="TableParagraph"/>
              <w:numPr>
                <w:ilvl w:val="2"/>
                <w:numId w:val="6"/>
              </w:numPr>
              <w:tabs>
                <w:tab w:val="left" w:pos="1418"/>
              </w:tabs>
              <w:rPr>
                <w:i/>
                <w:sz w:val="24"/>
              </w:rPr>
            </w:pPr>
            <w:r>
              <w:rPr>
                <w:b/>
                <w:sz w:val="24"/>
              </w:rPr>
              <w:t>Öncelikli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Sorunu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Tespit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Et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Identify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Priority</w:t>
            </w:r>
            <w:r>
              <w:rPr>
                <w:i/>
                <w:spacing w:val="-2"/>
                <w:sz w:val="24"/>
              </w:rPr>
              <w:t xml:space="preserve"> Problem</w:t>
            </w:r>
          </w:p>
          <w:p w14:paraId="6E0611D1" w14:textId="77777777" w:rsidR="000B046D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530"/>
              </w:tabs>
              <w:ind w:hanging="420"/>
              <w:rPr>
                <w:i/>
                <w:sz w:val="24"/>
              </w:rPr>
            </w:pPr>
            <w:r>
              <w:rPr>
                <w:b/>
                <w:sz w:val="24"/>
              </w:rPr>
              <w:t>Niçin?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/ </w:t>
            </w:r>
            <w:r>
              <w:rPr>
                <w:i/>
                <w:spacing w:val="-4"/>
                <w:sz w:val="24"/>
              </w:rPr>
              <w:t>Why?</w:t>
            </w:r>
          </w:p>
          <w:p w14:paraId="79E670AA" w14:textId="77777777" w:rsidR="000B046D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530"/>
              </w:tabs>
              <w:ind w:hanging="420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Nasıl? </w:t>
            </w:r>
            <w:r>
              <w:rPr>
                <w:i/>
                <w:sz w:val="24"/>
              </w:rPr>
              <w:t xml:space="preserve">/ </w:t>
            </w:r>
            <w:r>
              <w:rPr>
                <w:i/>
                <w:spacing w:val="-4"/>
                <w:sz w:val="24"/>
              </w:rPr>
              <w:t>How?</w:t>
            </w:r>
          </w:p>
          <w:p w14:paraId="187D1FC6" w14:textId="77777777" w:rsidR="000B046D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288"/>
              </w:tabs>
              <w:ind w:left="288" w:hanging="178"/>
              <w:rPr>
                <w:i/>
                <w:sz w:val="24"/>
              </w:rPr>
            </w:pPr>
            <w:r>
              <w:rPr>
                <w:b/>
                <w:color w:val="C00000"/>
                <w:sz w:val="24"/>
              </w:rPr>
              <w:t>UYGULA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/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i/>
                <w:color w:val="C00000"/>
                <w:spacing w:val="-5"/>
                <w:sz w:val="24"/>
              </w:rPr>
              <w:t>DO</w:t>
            </w:r>
          </w:p>
          <w:p w14:paraId="1338A5B5" w14:textId="77777777" w:rsidR="000B046D" w:rsidRDefault="00000000">
            <w:pPr>
              <w:pStyle w:val="TableParagraph"/>
              <w:numPr>
                <w:ilvl w:val="1"/>
                <w:numId w:val="5"/>
              </w:numPr>
              <w:tabs>
                <w:tab w:val="left" w:pos="530"/>
              </w:tabs>
              <w:ind w:hanging="420"/>
              <w:rPr>
                <w:i/>
                <w:sz w:val="24"/>
              </w:rPr>
            </w:pPr>
            <w:r>
              <w:rPr>
                <w:b/>
                <w:sz w:val="24"/>
              </w:rPr>
              <w:t>Planlanan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Değişiklikleri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/ </w:t>
            </w:r>
            <w:r>
              <w:rPr>
                <w:i/>
                <w:sz w:val="24"/>
              </w:rPr>
              <w:t>Try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Planned </w:t>
            </w:r>
            <w:r>
              <w:rPr>
                <w:i/>
                <w:spacing w:val="-2"/>
                <w:sz w:val="24"/>
              </w:rPr>
              <w:t>Changes</w:t>
            </w:r>
          </w:p>
          <w:p w14:paraId="7F39BBC2" w14:textId="77777777" w:rsidR="000B046D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90"/>
              </w:tabs>
              <w:spacing w:before="1"/>
              <w:ind w:left="290" w:hanging="180"/>
              <w:rPr>
                <w:i/>
                <w:sz w:val="24"/>
              </w:rPr>
            </w:pPr>
            <w:r>
              <w:rPr>
                <w:b/>
                <w:color w:val="C00000"/>
                <w:sz w:val="24"/>
              </w:rPr>
              <w:t>KONTROL ET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 xml:space="preserve">/ </w:t>
            </w:r>
            <w:r>
              <w:rPr>
                <w:i/>
                <w:color w:val="C00000"/>
                <w:spacing w:val="-2"/>
                <w:sz w:val="24"/>
              </w:rPr>
              <w:t>CHECK</w:t>
            </w:r>
          </w:p>
          <w:p w14:paraId="64E50BB8" w14:textId="77777777" w:rsidR="000B046D" w:rsidRDefault="00000000">
            <w:pPr>
              <w:pStyle w:val="TableParagraph"/>
              <w:numPr>
                <w:ilvl w:val="1"/>
                <w:numId w:val="4"/>
              </w:numPr>
              <w:tabs>
                <w:tab w:val="left" w:pos="530"/>
              </w:tabs>
              <w:rPr>
                <w:i/>
                <w:sz w:val="24"/>
              </w:rPr>
            </w:pPr>
            <w:r>
              <w:rPr>
                <w:b/>
                <w:sz w:val="24"/>
              </w:rPr>
              <w:t>Uygun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mu?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/ </w:t>
            </w:r>
            <w:r>
              <w:rPr>
                <w:i/>
                <w:sz w:val="24"/>
              </w:rPr>
              <w:t>Is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convenient?</w:t>
            </w:r>
          </w:p>
          <w:p w14:paraId="41FF70A1" w14:textId="77777777" w:rsidR="000B046D" w:rsidRDefault="00000000">
            <w:pPr>
              <w:pStyle w:val="TableParagraph"/>
              <w:numPr>
                <w:ilvl w:val="2"/>
                <w:numId w:val="4"/>
              </w:numPr>
              <w:tabs>
                <w:tab w:val="left" w:pos="1418"/>
              </w:tabs>
              <w:rPr>
                <w:i/>
                <w:sz w:val="24"/>
              </w:rPr>
            </w:pPr>
            <w:r>
              <w:rPr>
                <w:b/>
                <w:sz w:val="24"/>
              </w:rPr>
              <w:t>Sonuçları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Teyit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Confirm</w:t>
            </w:r>
            <w:r>
              <w:rPr>
                <w:i/>
                <w:spacing w:val="-2"/>
                <w:sz w:val="24"/>
              </w:rPr>
              <w:t xml:space="preserve"> Results</w:t>
            </w:r>
          </w:p>
          <w:p w14:paraId="7F90A1B5" w14:textId="77777777" w:rsidR="000B046D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90"/>
              </w:tabs>
              <w:ind w:left="290" w:hanging="180"/>
              <w:rPr>
                <w:i/>
                <w:sz w:val="24"/>
              </w:rPr>
            </w:pPr>
            <w:r>
              <w:rPr>
                <w:b/>
                <w:color w:val="C00000"/>
                <w:sz w:val="24"/>
              </w:rPr>
              <w:t>ÖNLEM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AL</w:t>
            </w:r>
            <w:r>
              <w:rPr>
                <w:b/>
                <w:color w:val="C00000"/>
                <w:spacing w:val="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 xml:space="preserve">/ </w:t>
            </w:r>
            <w:r>
              <w:rPr>
                <w:i/>
                <w:color w:val="C00000"/>
                <w:spacing w:val="-5"/>
                <w:sz w:val="24"/>
              </w:rPr>
              <w:t>ACT</w:t>
            </w:r>
          </w:p>
          <w:p w14:paraId="6A98990F" w14:textId="77777777" w:rsidR="000B046D" w:rsidRDefault="00000000">
            <w:pPr>
              <w:pStyle w:val="TableParagraph"/>
              <w:numPr>
                <w:ilvl w:val="1"/>
                <w:numId w:val="4"/>
              </w:numPr>
              <w:tabs>
                <w:tab w:val="left" w:pos="530"/>
              </w:tabs>
              <w:rPr>
                <w:i/>
                <w:sz w:val="24"/>
              </w:rPr>
            </w:pPr>
            <w:r>
              <w:rPr>
                <w:b/>
                <w:sz w:val="24"/>
              </w:rPr>
              <w:t>Standartlaştır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Çevrimi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Tekrar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Standardize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Repeat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Cycle</w:t>
            </w:r>
          </w:p>
        </w:tc>
      </w:tr>
    </w:tbl>
    <w:p w14:paraId="310907CB" w14:textId="77777777" w:rsidR="000B046D" w:rsidRDefault="000B046D">
      <w:pPr>
        <w:pStyle w:val="TableParagraph"/>
        <w:rPr>
          <w:i/>
          <w:sz w:val="24"/>
        </w:rPr>
        <w:sectPr w:rsidR="000B046D">
          <w:type w:val="continuous"/>
          <w:pgSz w:w="11910" w:h="16840"/>
          <w:pgMar w:top="2940" w:right="566" w:bottom="1140" w:left="566" w:header="1019" w:footer="957" w:gutter="0"/>
          <w:cols w:space="708"/>
        </w:sectPr>
      </w:pPr>
    </w:p>
    <w:p w14:paraId="427CD3E2" w14:textId="77777777" w:rsidR="000B046D" w:rsidRDefault="00000000">
      <w:pPr>
        <w:ind w:left="566"/>
        <w:rPr>
          <w:i/>
          <w:sz w:val="24"/>
        </w:rPr>
      </w:pPr>
      <w:r>
        <w:rPr>
          <w:b/>
          <w:color w:val="C00000"/>
          <w:sz w:val="24"/>
        </w:rPr>
        <w:lastRenderedPageBreak/>
        <w:t>1.</w:t>
      </w:r>
      <w:r>
        <w:rPr>
          <w:b/>
          <w:color w:val="C00000"/>
          <w:spacing w:val="-3"/>
          <w:sz w:val="24"/>
        </w:rPr>
        <w:t xml:space="preserve"> </w:t>
      </w:r>
      <w:r>
        <w:rPr>
          <w:b/>
          <w:color w:val="C00000"/>
          <w:sz w:val="24"/>
        </w:rPr>
        <w:t>PLANLAMA</w:t>
      </w:r>
      <w:r>
        <w:rPr>
          <w:b/>
          <w:color w:val="C00000"/>
          <w:spacing w:val="-2"/>
          <w:sz w:val="24"/>
        </w:rPr>
        <w:t xml:space="preserve"> </w:t>
      </w:r>
      <w:r>
        <w:rPr>
          <w:b/>
          <w:color w:val="C00000"/>
          <w:sz w:val="24"/>
        </w:rPr>
        <w:t xml:space="preserve">/ </w:t>
      </w:r>
      <w:r>
        <w:rPr>
          <w:i/>
          <w:color w:val="C00000"/>
          <w:spacing w:val="-4"/>
          <w:sz w:val="24"/>
        </w:rPr>
        <w:t>PLAN</w:t>
      </w:r>
    </w:p>
    <w:p w14:paraId="49D95679" w14:textId="77777777" w:rsidR="000B046D" w:rsidRDefault="00000000">
      <w:pPr>
        <w:ind w:left="566" w:right="569"/>
        <w:jc w:val="both"/>
        <w:rPr>
          <w:i/>
          <w:sz w:val="24"/>
        </w:rPr>
      </w:pPr>
      <w:r>
        <w:rPr>
          <w:b/>
          <w:sz w:val="24"/>
        </w:rPr>
        <w:t>Yeni bir plan yaparken veya mevcut durumu iyileştirirken aşağıdaki sorular yararlanmak süreci kolaylaştıracaktır</w:t>
      </w:r>
      <w:r>
        <w:rPr>
          <w:i/>
          <w:sz w:val="24"/>
        </w:rPr>
        <w:t>. / When making a new plan or improving the current situation, taking advantage of the following questions will make the process easier.</w:t>
      </w: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36"/>
        <w:gridCol w:w="5194"/>
      </w:tblGrid>
      <w:tr w:rsidR="000B046D" w14:paraId="244F5C35" w14:textId="77777777">
        <w:trPr>
          <w:trHeight w:val="2486"/>
        </w:trPr>
        <w:tc>
          <w:tcPr>
            <w:tcW w:w="4436" w:type="dxa"/>
            <w:shd w:val="clear" w:color="auto" w:fill="FFF1CC"/>
          </w:tcPr>
          <w:p w14:paraId="31D743D6" w14:textId="77777777" w:rsidR="000B046D" w:rsidRDefault="00000000">
            <w:pPr>
              <w:pStyle w:val="TableParagraph"/>
              <w:spacing w:before="1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Ne?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/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What?</w:t>
            </w:r>
          </w:p>
          <w:p w14:paraId="2A524774" w14:textId="77777777" w:rsidR="000B046D" w:rsidRDefault="00000000">
            <w:pPr>
              <w:pStyle w:val="TableParagraph"/>
              <w:ind w:left="110" w:right="636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Ne Yapılıyor?/ What is being done? Ne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Yapılmalı?/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What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should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be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done? </w:t>
            </w:r>
            <w:r>
              <w:rPr>
                <w:b/>
                <w:i/>
                <w:sz w:val="24"/>
              </w:rPr>
              <w:t>Niçin? / Why?</w:t>
            </w:r>
          </w:p>
          <w:p w14:paraId="318BF765" w14:textId="77777777" w:rsidR="000B046D" w:rsidRDefault="00000000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Niçin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Yapılıyor?/ Why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it </w:t>
            </w:r>
            <w:r>
              <w:rPr>
                <w:i/>
                <w:spacing w:val="-2"/>
                <w:sz w:val="24"/>
              </w:rPr>
              <w:t>done?</w:t>
            </w:r>
          </w:p>
          <w:p w14:paraId="619EB7C1" w14:textId="77777777" w:rsidR="000B046D" w:rsidRDefault="00000000">
            <w:pPr>
              <w:pStyle w:val="TableParagraph"/>
              <w:spacing w:before="1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Niçin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Yapılmalı?/ Why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Should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It Be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Done?</w:t>
            </w:r>
          </w:p>
          <w:p w14:paraId="20FC4DB1" w14:textId="77777777" w:rsidR="000B046D" w:rsidRDefault="00000000">
            <w:pPr>
              <w:pStyle w:val="TableParagraph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Nasıl? / </w:t>
            </w:r>
            <w:r>
              <w:rPr>
                <w:b/>
                <w:i/>
                <w:spacing w:val="-4"/>
                <w:sz w:val="24"/>
              </w:rPr>
              <w:t>How?</w:t>
            </w:r>
          </w:p>
          <w:p w14:paraId="0A3D4C55" w14:textId="77777777" w:rsidR="000B046D" w:rsidRDefault="00000000">
            <w:pPr>
              <w:pStyle w:val="TableParagraph"/>
              <w:spacing w:line="27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Nasıl Yapılıyor?/ How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it </w:t>
            </w:r>
            <w:r>
              <w:rPr>
                <w:i/>
                <w:spacing w:val="-2"/>
                <w:sz w:val="24"/>
              </w:rPr>
              <w:t>done?</w:t>
            </w:r>
          </w:p>
          <w:p w14:paraId="6CA601DD" w14:textId="77777777" w:rsidR="000B046D" w:rsidRDefault="00000000">
            <w:pPr>
              <w:pStyle w:val="TableParagraph"/>
              <w:spacing w:line="25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Nasıl Yapılmalı?/ How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should it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be </w:t>
            </w:r>
            <w:r>
              <w:rPr>
                <w:i/>
                <w:spacing w:val="-2"/>
                <w:sz w:val="24"/>
              </w:rPr>
              <w:t>done?</w:t>
            </w:r>
          </w:p>
        </w:tc>
        <w:tc>
          <w:tcPr>
            <w:tcW w:w="5194" w:type="dxa"/>
            <w:shd w:val="clear" w:color="auto" w:fill="FFF1CC"/>
          </w:tcPr>
          <w:p w14:paraId="37A262D6" w14:textId="77777777" w:rsidR="000B046D" w:rsidRDefault="00000000">
            <w:pPr>
              <w:pStyle w:val="TableParagraph"/>
              <w:spacing w:before="1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Nerede?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/</w:t>
            </w:r>
            <w:r>
              <w:rPr>
                <w:b/>
                <w:i/>
                <w:spacing w:val="-2"/>
                <w:sz w:val="24"/>
              </w:rPr>
              <w:t xml:space="preserve"> Where?</w:t>
            </w:r>
          </w:p>
          <w:p w14:paraId="6BB686C7" w14:textId="77777777" w:rsidR="000B046D" w:rsidRDefault="00000000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Nerede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yapılıyor?/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Where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it </w:t>
            </w:r>
            <w:r>
              <w:rPr>
                <w:i/>
                <w:spacing w:val="-2"/>
                <w:sz w:val="24"/>
              </w:rPr>
              <w:t>made?</w:t>
            </w:r>
          </w:p>
          <w:p w14:paraId="545D74BB" w14:textId="77777777" w:rsidR="000B046D" w:rsidRDefault="00000000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Nerede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yapılmalı?/ Where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should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it be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done?</w:t>
            </w:r>
          </w:p>
          <w:p w14:paraId="20540E44" w14:textId="77777777" w:rsidR="000B046D" w:rsidRDefault="00000000">
            <w:pPr>
              <w:pStyle w:val="TableParagraph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Ne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Zaman?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/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When?</w:t>
            </w:r>
          </w:p>
          <w:p w14:paraId="53B4027F" w14:textId="77777777" w:rsidR="000B046D" w:rsidRDefault="00000000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Ne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Zaman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Yapılıyor?/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When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it </w:t>
            </w:r>
            <w:r>
              <w:rPr>
                <w:i/>
                <w:spacing w:val="-2"/>
                <w:sz w:val="24"/>
              </w:rPr>
              <w:t>done?</w:t>
            </w:r>
          </w:p>
          <w:p w14:paraId="3BD09A07" w14:textId="77777777" w:rsidR="000B046D" w:rsidRDefault="00000000">
            <w:pPr>
              <w:pStyle w:val="TableParagraph"/>
              <w:spacing w:before="1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Ne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Zaman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Yapılmalı?/ When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Should It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Be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Done?</w:t>
            </w:r>
          </w:p>
          <w:p w14:paraId="4CB1DADB" w14:textId="77777777" w:rsidR="000B046D" w:rsidRDefault="00000000">
            <w:pPr>
              <w:pStyle w:val="TableParagraph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Kim?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/ </w:t>
            </w:r>
            <w:r>
              <w:rPr>
                <w:b/>
                <w:i/>
                <w:spacing w:val="-4"/>
                <w:sz w:val="24"/>
              </w:rPr>
              <w:t>Who?</w:t>
            </w:r>
          </w:p>
          <w:p w14:paraId="5E25D501" w14:textId="77777777" w:rsidR="000B046D" w:rsidRDefault="00000000">
            <w:pPr>
              <w:pStyle w:val="TableParagraph"/>
              <w:spacing w:line="27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Kim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Yapıyor?/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Who's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doing </w:t>
            </w:r>
            <w:r>
              <w:rPr>
                <w:i/>
                <w:spacing w:val="-5"/>
                <w:sz w:val="24"/>
              </w:rPr>
              <w:t>it?</w:t>
            </w:r>
          </w:p>
          <w:p w14:paraId="6C697235" w14:textId="77777777" w:rsidR="000B046D" w:rsidRDefault="00000000">
            <w:pPr>
              <w:pStyle w:val="TableParagraph"/>
              <w:spacing w:line="25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Kim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Yapmalı?/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Who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should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do </w:t>
            </w:r>
            <w:r>
              <w:rPr>
                <w:i/>
                <w:spacing w:val="-5"/>
                <w:sz w:val="24"/>
              </w:rPr>
              <w:t>it?</w:t>
            </w:r>
          </w:p>
        </w:tc>
      </w:tr>
    </w:tbl>
    <w:p w14:paraId="139127F6" w14:textId="77777777" w:rsidR="000B046D" w:rsidRDefault="000B046D">
      <w:pPr>
        <w:pStyle w:val="GvdeMetni"/>
        <w:rPr>
          <w:i/>
          <w:sz w:val="20"/>
        </w:rPr>
      </w:pPr>
    </w:p>
    <w:p w14:paraId="42B6BF84" w14:textId="77777777" w:rsidR="000B046D" w:rsidRDefault="000B046D">
      <w:pPr>
        <w:pStyle w:val="GvdeMetni"/>
        <w:spacing w:before="92"/>
        <w:rPr>
          <w:i/>
          <w:sz w:val="20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0B046D" w14:paraId="199EC61D" w14:textId="77777777">
        <w:trPr>
          <w:trHeight w:val="275"/>
        </w:trPr>
        <w:tc>
          <w:tcPr>
            <w:tcW w:w="9631" w:type="dxa"/>
          </w:tcPr>
          <w:p w14:paraId="77DDF8CD" w14:textId="77777777" w:rsidR="000B046D" w:rsidRDefault="00000000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b/>
                <w:color w:val="C00000"/>
                <w:sz w:val="24"/>
              </w:rPr>
              <w:t>1.1.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Sorunun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Tanımı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 xml:space="preserve">/ </w:t>
            </w:r>
            <w:r>
              <w:rPr>
                <w:i/>
                <w:color w:val="C00000"/>
                <w:sz w:val="24"/>
              </w:rPr>
              <w:t>Description</w:t>
            </w:r>
            <w:r>
              <w:rPr>
                <w:i/>
                <w:color w:val="C00000"/>
                <w:spacing w:val="-1"/>
                <w:sz w:val="24"/>
              </w:rPr>
              <w:t xml:space="preserve"> </w:t>
            </w:r>
            <w:r>
              <w:rPr>
                <w:i/>
                <w:color w:val="C00000"/>
                <w:sz w:val="24"/>
              </w:rPr>
              <w:t>of</w:t>
            </w:r>
            <w:r>
              <w:rPr>
                <w:i/>
                <w:color w:val="C00000"/>
                <w:spacing w:val="-1"/>
                <w:sz w:val="24"/>
              </w:rPr>
              <w:t xml:space="preserve"> </w:t>
            </w:r>
            <w:r>
              <w:rPr>
                <w:i/>
                <w:color w:val="C00000"/>
                <w:sz w:val="24"/>
              </w:rPr>
              <w:t xml:space="preserve">the </w:t>
            </w:r>
            <w:r>
              <w:rPr>
                <w:i/>
                <w:color w:val="C00000"/>
                <w:spacing w:val="-2"/>
                <w:sz w:val="24"/>
              </w:rPr>
              <w:t>Problem</w:t>
            </w:r>
          </w:p>
        </w:tc>
      </w:tr>
      <w:tr w:rsidR="000B046D" w14:paraId="7051391A" w14:textId="77777777">
        <w:trPr>
          <w:trHeight w:val="6089"/>
        </w:trPr>
        <w:tc>
          <w:tcPr>
            <w:tcW w:w="9631" w:type="dxa"/>
          </w:tcPr>
          <w:p w14:paraId="6A30191C" w14:textId="77777777" w:rsidR="00185D0C" w:rsidRDefault="00185D0C" w:rsidP="00185D0C">
            <w:pPr>
              <w:pStyle w:val="TableParagraph"/>
              <w:ind w:left="110"/>
              <w:jc w:val="both"/>
              <w:rPr>
                <w:sz w:val="24"/>
              </w:rPr>
            </w:pPr>
          </w:p>
          <w:p w14:paraId="028F92A2" w14:textId="77777777" w:rsidR="00185D0C" w:rsidRDefault="00185D0C" w:rsidP="00185D0C">
            <w:pPr>
              <w:pStyle w:val="TableParagraph"/>
              <w:ind w:left="110"/>
              <w:jc w:val="both"/>
              <w:rPr>
                <w:sz w:val="24"/>
              </w:rPr>
            </w:pPr>
          </w:p>
          <w:p w14:paraId="2605F8F1" w14:textId="524029C7" w:rsidR="00185D0C" w:rsidRPr="00185D0C" w:rsidRDefault="00185D0C" w:rsidP="00185D0C">
            <w:pPr>
              <w:pStyle w:val="TableParagraph"/>
              <w:ind w:left="110" w:right="278"/>
              <w:jc w:val="both"/>
              <w:rPr>
                <w:sz w:val="24"/>
              </w:rPr>
            </w:pPr>
            <w:r w:rsidRPr="00185D0C">
              <w:rPr>
                <w:sz w:val="24"/>
              </w:rPr>
              <w:t>Yüksekokulumuz bünyesindeki akademik birimlerin (Havacılık Elektrik ve Elektroniği, Pilotaj, Uçak Bakım ve Onarım, Hava Trafik Kontrolü) sürekli iyileştirme ve kalite güvencesi süreçlerinin temel taşlarından biri olan </w:t>
            </w:r>
            <w:r w:rsidRPr="00185D0C">
              <w:rPr>
                <w:b/>
                <w:bCs/>
                <w:sz w:val="24"/>
              </w:rPr>
              <w:t>"Yüksekokul Bölümleri Değerlendirme Toplantıları"nın</w:t>
            </w:r>
            <w:r w:rsidRPr="00185D0C">
              <w:rPr>
                <w:sz w:val="24"/>
              </w:rPr>
              <w:t> mevcut işleyişi, beklenen verimlilik ve etkinlikte gerçekleşmemektedir.</w:t>
            </w:r>
          </w:p>
          <w:p w14:paraId="4E2BF790" w14:textId="77777777" w:rsidR="00185D0C" w:rsidRPr="00185D0C" w:rsidRDefault="00185D0C" w:rsidP="00185D0C">
            <w:pPr>
              <w:pStyle w:val="TableParagraph"/>
              <w:ind w:left="110" w:right="278"/>
              <w:jc w:val="both"/>
              <w:rPr>
                <w:sz w:val="24"/>
              </w:rPr>
            </w:pPr>
            <w:r w:rsidRPr="00185D0C">
              <w:rPr>
                <w:sz w:val="24"/>
              </w:rPr>
              <w:t>Yaşanan temel sorun, söz konusu toplantıların; yapısal, içeriksel ve takip mekanizmaları açısından standart bir çerçeveden yoksun olmasıdır. Bu durum, toplantıları etkisiz kılmakta ve stratejik karar alma süreçlerine katkı sağlamasını engellemektedir.</w:t>
            </w:r>
          </w:p>
          <w:p w14:paraId="07C52A21" w14:textId="77777777" w:rsidR="00185D0C" w:rsidRPr="00185D0C" w:rsidRDefault="00185D0C" w:rsidP="00185D0C">
            <w:pPr>
              <w:pStyle w:val="TableParagraph"/>
              <w:ind w:left="110" w:right="278"/>
              <w:jc w:val="both"/>
              <w:rPr>
                <w:sz w:val="24"/>
              </w:rPr>
            </w:pPr>
            <w:r w:rsidRPr="00185D0C">
              <w:rPr>
                <w:b/>
                <w:bCs/>
                <w:sz w:val="24"/>
              </w:rPr>
              <w:t>Somut olarak tespit edilen eksiklikler aşağıdaki gibidir:</w:t>
            </w:r>
          </w:p>
          <w:p w14:paraId="7FAA796B" w14:textId="77777777" w:rsidR="00185D0C" w:rsidRPr="00185D0C" w:rsidRDefault="00185D0C">
            <w:pPr>
              <w:pStyle w:val="TableParagraph"/>
              <w:numPr>
                <w:ilvl w:val="0"/>
                <w:numId w:val="7"/>
              </w:numPr>
              <w:spacing w:before="3"/>
              <w:ind w:right="278"/>
              <w:jc w:val="both"/>
              <w:rPr>
                <w:iCs/>
                <w:sz w:val="24"/>
              </w:rPr>
            </w:pPr>
            <w:r w:rsidRPr="00185D0C">
              <w:rPr>
                <w:b/>
                <w:bCs/>
                <w:iCs/>
                <w:sz w:val="24"/>
              </w:rPr>
              <w:t>Standart Eksikliği:</w:t>
            </w:r>
            <w:r w:rsidRPr="00185D0C">
              <w:rPr>
                <w:iCs/>
                <w:sz w:val="24"/>
              </w:rPr>
              <w:t> Toplantılar net bir gündem, periyot ve rol dağılımı olmadan yapılmaktadır.</w:t>
            </w:r>
          </w:p>
          <w:p w14:paraId="4A00EAF7" w14:textId="77777777" w:rsidR="00185D0C" w:rsidRPr="00185D0C" w:rsidRDefault="00185D0C">
            <w:pPr>
              <w:pStyle w:val="TableParagraph"/>
              <w:numPr>
                <w:ilvl w:val="0"/>
                <w:numId w:val="7"/>
              </w:numPr>
              <w:spacing w:before="3"/>
              <w:ind w:right="278"/>
              <w:jc w:val="both"/>
              <w:rPr>
                <w:iCs/>
                <w:sz w:val="24"/>
              </w:rPr>
            </w:pPr>
            <w:r w:rsidRPr="00185D0C">
              <w:rPr>
                <w:b/>
                <w:bCs/>
                <w:iCs/>
                <w:sz w:val="24"/>
              </w:rPr>
              <w:t>Stratejik Odak Eksikliği:</w:t>
            </w:r>
            <w:r w:rsidRPr="00185D0C">
              <w:rPr>
                <w:iCs/>
                <w:sz w:val="24"/>
              </w:rPr>
              <w:t> Gündem, günlük operasyonel meselelerle sınırlı kalmakta, uzun vadeli ve sektöre yönelik stratejik konular yeterince ele alınmamaktadır.</w:t>
            </w:r>
          </w:p>
          <w:p w14:paraId="2042F18E" w14:textId="77777777" w:rsidR="00185D0C" w:rsidRPr="00185D0C" w:rsidRDefault="00185D0C">
            <w:pPr>
              <w:pStyle w:val="TableParagraph"/>
              <w:numPr>
                <w:ilvl w:val="0"/>
                <w:numId w:val="7"/>
              </w:numPr>
              <w:spacing w:before="3"/>
              <w:ind w:right="278"/>
              <w:jc w:val="both"/>
              <w:rPr>
                <w:iCs/>
                <w:sz w:val="24"/>
              </w:rPr>
            </w:pPr>
            <w:r w:rsidRPr="00185D0C">
              <w:rPr>
                <w:b/>
                <w:bCs/>
                <w:iCs/>
                <w:sz w:val="24"/>
              </w:rPr>
              <w:t>Takip Mekanizması Eksikliği:</w:t>
            </w:r>
            <w:r w:rsidRPr="00185D0C">
              <w:rPr>
                <w:iCs/>
                <w:sz w:val="24"/>
              </w:rPr>
              <w:t> Alınan kararlar resmi olarak kayıt altına alınmamakta ve uygulamaların takibi yapılmamaktadır.</w:t>
            </w:r>
          </w:p>
          <w:p w14:paraId="1BC85AD4" w14:textId="506AE5FC" w:rsidR="000B046D" w:rsidRPr="00185D0C" w:rsidRDefault="00185D0C" w:rsidP="00185D0C">
            <w:pPr>
              <w:pStyle w:val="TableParagraph"/>
              <w:spacing w:before="3"/>
              <w:ind w:right="278"/>
              <w:jc w:val="both"/>
              <w:rPr>
                <w:iCs/>
                <w:sz w:val="24"/>
              </w:rPr>
            </w:pPr>
            <w:r w:rsidRPr="00185D0C">
              <w:rPr>
                <w:iCs/>
                <w:sz w:val="24"/>
              </w:rPr>
              <w:t>Bu durum, koordinasyon kaybına, iyileştirme fırsatlarının gözden kaçmasına ve nihayetinde eğitim kalitesinin sürekli iyileştirilmesi sürecinin aksamasına neden olmaktadır.</w:t>
            </w:r>
            <w:r>
              <w:rPr>
                <w:iCs/>
                <w:sz w:val="24"/>
              </w:rPr>
              <w:t xml:space="preserve"> </w:t>
            </w:r>
            <w:r>
              <w:rPr>
                <w:b/>
                <w:sz w:val="24"/>
              </w:rPr>
              <w:t>PUKÖ döngüsü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çerçevesinde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sistematik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iyileştirme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faaliyetlerinin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planlanması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uygulanması</w:t>
            </w:r>
            <w:r>
              <w:rPr>
                <w:iCs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görülmüştür.</w:t>
            </w:r>
          </w:p>
        </w:tc>
      </w:tr>
    </w:tbl>
    <w:p w14:paraId="77087C39" w14:textId="77777777" w:rsidR="000B046D" w:rsidRDefault="000B046D">
      <w:pPr>
        <w:pStyle w:val="GvdeMetni"/>
        <w:spacing w:before="46"/>
        <w:rPr>
          <w:i/>
          <w:sz w:val="20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0B046D" w14:paraId="61F3778B" w14:textId="77777777">
        <w:trPr>
          <w:trHeight w:val="275"/>
        </w:trPr>
        <w:tc>
          <w:tcPr>
            <w:tcW w:w="9631" w:type="dxa"/>
          </w:tcPr>
          <w:p w14:paraId="1B92988F" w14:textId="77777777" w:rsidR="000B046D" w:rsidRDefault="00000000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b/>
                <w:color w:val="C00000"/>
                <w:sz w:val="24"/>
              </w:rPr>
              <w:t>1.2.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Veri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Gereksinimi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/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i/>
                <w:color w:val="C00000"/>
                <w:sz w:val="24"/>
              </w:rPr>
              <w:t xml:space="preserve">Data </w:t>
            </w:r>
            <w:r>
              <w:rPr>
                <w:i/>
                <w:color w:val="C00000"/>
                <w:spacing w:val="-2"/>
                <w:sz w:val="24"/>
              </w:rPr>
              <w:t>Requirement</w:t>
            </w:r>
          </w:p>
        </w:tc>
      </w:tr>
      <w:tr w:rsidR="000B046D" w14:paraId="6A02E5C3" w14:textId="77777777">
        <w:trPr>
          <w:trHeight w:val="1386"/>
        </w:trPr>
        <w:tc>
          <w:tcPr>
            <w:tcW w:w="9631" w:type="dxa"/>
          </w:tcPr>
          <w:p w14:paraId="6AD08480" w14:textId="77777777" w:rsidR="000B046D" w:rsidRDefault="000B046D">
            <w:pPr>
              <w:pStyle w:val="TableParagraph"/>
              <w:spacing w:before="3"/>
              <w:rPr>
                <w:i/>
                <w:sz w:val="24"/>
              </w:rPr>
            </w:pPr>
          </w:p>
          <w:p w14:paraId="6AE5A597" w14:textId="77777777" w:rsidR="00185D0C" w:rsidRPr="00185D0C" w:rsidRDefault="00185D0C" w:rsidP="00185D0C">
            <w:pPr>
              <w:pStyle w:val="TableParagraph"/>
              <w:ind w:left="110"/>
              <w:rPr>
                <w:sz w:val="24"/>
              </w:rPr>
            </w:pPr>
            <w:r w:rsidRPr="00185D0C">
              <w:rPr>
                <w:sz w:val="24"/>
              </w:rPr>
              <w:t>Değerlendirme toplantılarının etkin ve veriye dayalı bir şekilde yapılabilmesi, somut kararlar alınabilmesi ve ilerlemenin izlenebilmesi için aşağıdaki veri setlerine ihtiyaç duyulmaktadır:</w:t>
            </w:r>
          </w:p>
          <w:p w14:paraId="070E8C11" w14:textId="75210DBB" w:rsidR="00185D0C" w:rsidRPr="00185D0C" w:rsidRDefault="000C17E3" w:rsidP="00185D0C">
            <w:pPr>
              <w:pStyle w:val="TableParagraph"/>
              <w:ind w:left="110"/>
              <w:rPr>
                <w:szCs w:val="20"/>
              </w:rPr>
            </w:pPr>
            <w:r w:rsidRPr="00185D0C">
              <w:rPr>
                <w:b/>
                <w:bCs/>
                <w:szCs w:val="20"/>
              </w:rPr>
              <w:t>1. Öğrenciye İlişkin Veriler:</w:t>
            </w:r>
          </w:p>
          <w:p w14:paraId="5420258B" w14:textId="77777777" w:rsidR="00185D0C" w:rsidRPr="00185D0C" w:rsidRDefault="00185D0C">
            <w:pPr>
              <w:pStyle w:val="TableParagraph"/>
              <w:numPr>
                <w:ilvl w:val="0"/>
                <w:numId w:val="8"/>
              </w:numPr>
              <w:rPr>
                <w:sz w:val="24"/>
              </w:rPr>
            </w:pPr>
            <w:r w:rsidRPr="00185D0C">
              <w:rPr>
                <w:sz w:val="24"/>
              </w:rPr>
              <w:t>Öğrenci Memnuniyet Anketi sonuçları (ders, akademisyen, altyapı vb.)</w:t>
            </w:r>
          </w:p>
          <w:p w14:paraId="704D1644" w14:textId="77777777" w:rsidR="00185D0C" w:rsidRPr="00185D0C" w:rsidRDefault="00185D0C">
            <w:pPr>
              <w:pStyle w:val="TableParagraph"/>
              <w:numPr>
                <w:ilvl w:val="0"/>
                <w:numId w:val="8"/>
              </w:numPr>
              <w:rPr>
                <w:sz w:val="24"/>
              </w:rPr>
            </w:pPr>
            <w:r w:rsidRPr="00185D0C">
              <w:rPr>
                <w:sz w:val="24"/>
              </w:rPr>
              <w:lastRenderedPageBreak/>
              <w:t>Öğrenci Başarı Oranları (ders geçme/bütünleme/tekrar oranları)</w:t>
            </w:r>
          </w:p>
          <w:p w14:paraId="585C2790" w14:textId="77777777" w:rsidR="00185D0C" w:rsidRPr="00185D0C" w:rsidRDefault="00185D0C">
            <w:pPr>
              <w:pStyle w:val="TableParagraph"/>
              <w:numPr>
                <w:ilvl w:val="0"/>
                <w:numId w:val="8"/>
              </w:numPr>
              <w:rPr>
                <w:sz w:val="24"/>
              </w:rPr>
            </w:pPr>
            <w:r w:rsidRPr="00185D0C">
              <w:rPr>
                <w:sz w:val="24"/>
              </w:rPr>
              <w:t>Mezuniyet Oranları ve Ortalama Mezuniyet Süreleri</w:t>
            </w:r>
          </w:p>
          <w:p w14:paraId="626698B3" w14:textId="77777777" w:rsidR="00185D0C" w:rsidRPr="00185D0C" w:rsidRDefault="00185D0C">
            <w:pPr>
              <w:pStyle w:val="TableParagraph"/>
              <w:numPr>
                <w:ilvl w:val="0"/>
                <w:numId w:val="8"/>
              </w:numPr>
              <w:rPr>
                <w:sz w:val="24"/>
              </w:rPr>
            </w:pPr>
            <w:r w:rsidRPr="00185D0C">
              <w:rPr>
                <w:sz w:val="24"/>
              </w:rPr>
              <w:t>Öğrenci Devam Çizelgeleri ve devamsızlık analizleri</w:t>
            </w:r>
          </w:p>
          <w:p w14:paraId="14FCFF9E" w14:textId="77777777" w:rsidR="00185D0C" w:rsidRPr="00185D0C" w:rsidRDefault="00185D0C">
            <w:pPr>
              <w:pStyle w:val="TableParagraph"/>
              <w:numPr>
                <w:ilvl w:val="0"/>
                <w:numId w:val="8"/>
              </w:numPr>
              <w:rPr>
                <w:sz w:val="24"/>
              </w:rPr>
            </w:pPr>
            <w:r w:rsidRPr="00185D0C">
              <w:rPr>
                <w:sz w:val="24"/>
              </w:rPr>
              <w:t>Disiplin Olaylarına ilişkin istatistikler</w:t>
            </w:r>
          </w:p>
          <w:p w14:paraId="48E71C27" w14:textId="77777777" w:rsidR="00185D0C" w:rsidRPr="00185D0C" w:rsidRDefault="00185D0C">
            <w:pPr>
              <w:pStyle w:val="TableParagraph"/>
              <w:numPr>
                <w:ilvl w:val="0"/>
                <w:numId w:val="8"/>
              </w:numPr>
              <w:rPr>
                <w:sz w:val="24"/>
              </w:rPr>
            </w:pPr>
            <w:r w:rsidRPr="00185D0C">
              <w:rPr>
                <w:sz w:val="24"/>
              </w:rPr>
              <w:t>Öğrenci Geri Bildirimleri ve şikayetleri (resmi başvurular, anketler)</w:t>
            </w:r>
          </w:p>
          <w:p w14:paraId="652FD025" w14:textId="10F65987" w:rsidR="00185D0C" w:rsidRPr="00185D0C" w:rsidRDefault="000C17E3" w:rsidP="00185D0C">
            <w:pPr>
              <w:pStyle w:val="TableParagraph"/>
              <w:ind w:left="110"/>
              <w:rPr>
                <w:szCs w:val="20"/>
              </w:rPr>
            </w:pPr>
            <w:r w:rsidRPr="00185D0C">
              <w:rPr>
                <w:b/>
                <w:bCs/>
                <w:szCs w:val="20"/>
              </w:rPr>
              <w:t>2. Akademik Ve İdari Personel Verileri:</w:t>
            </w:r>
          </w:p>
          <w:p w14:paraId="7650FC52" w14:textId="77777777" w:rsidR="00185D0C" w:rsidRPr="00185D0C" w:rsidRDefault="00185D0C">
            <w:pPr>
              <w:pStyle w:val="TableParagraph"/>
              <w:numPr>
                <w:ilvl w:val="0"/>
                <w:numId w:val="9"/>
              </w:numPr>
              <w:rPr>
                <w:sz w:val="24"/>
              </w:rPr>
            </w:pPr>
            <w:r w:rsidRPr="00185D0C">
              <w:rPr>
                <w:sz w:val="24"/>
              </w:rPr>
              <w:t>Akademik Personel Memnuniyet Anketi sonuçları</w:t>
            </w:r>
          </w:p>
          <w:p w14:paraId="1BECD0AD" w14:textId="77777777" w:rsidR="00185D0C" w:rsidRPr="00185D0C" w:rsidRDefault="00185D0C">
            <w:pPr>
              <w:pStyle w:val="TableParagraph"/>
              <w:numPr>
                <w:ilvl w:val="0"/>
                <w:numId w:val="9"/>
              </w:numPr>
              <w:rPr>
                <w:sz w:val="24"/>
              </w:rPr>
            </w:pPr>
            <w:r w:rsidRPr="00185D0C">
              <w:rPr>
                <w:sz w:val="24"/>
              </w:rPr>
              <w:t>İdari Personel Geri Bildirimleri</w:t>
            </w:r>
          </w:p>
          <w:p w14:paraId="670E2C20" w14:textId="77777777" w:rsidR="00185D0C" w:rsidRPr="00185D0C" w:rsidRDefault="00185D0C">
            <w:pPr>
              <w:pStyle w:val="TableParagraph"/>
              <w:numPr>
                <w:ilvl w:val="0"/>
                <w:numId w:val="9"/>
              </w:numPr>
              <w:rPr>
                <w:sz w:val="24"/>
              </w:rPr>
            </w:pPr>
            <w:r w:rsidRPr="00185D0C">
              <w:rPr>
                <w:sz w:val="24"/>
              </w:rPr>
              <w:t>Eğiticilerin Mesleki Gelişim (seminer, sertifika, kongre) Faaliyetleri</w:t>
            </w:r>
          </w:p>
          <w:p w14:paraId="25BFB912" w14:textId="73A8BE72" w:rsidR="00185D0C" w:rsidRPr="00185D0C" w:rsidRDefault="000C17E3" w:rsidP="00185D0C">
            <w:pPr>
              <w:pStyle w:val="TableParagraph"/>
              <w:ind w:left="110"/>
              <w:rPr>
                <w:szCs w:val="20"/>
              </w:rPr>
            </w:pPr>
            <w:r w:rsidRPr="00185D0C">
              <w:rPr>
                <w:b/>
                <w:bCs/>
                <w:szCs w:val="20"/>
              </w:rPr>
              <w:t>3. Akademik Süreç Verileri:</w:t>
            </w:r>
          </w:p>
          <w:p w14:paraId="472B9B2A" w14:textId="77777777" w:rsidR="00185D0C" w:rsidRPr="00185D0C" w:rsidRDefault="00185D0C">
            <w:pPr>
              <w:pStyle w:val="TableParagraph"/>
              <w:numPr>
                <w:ilvl w:val="0"/>
                <w:numId w:val="10"/>
              </w:numPr>
              <w:rPr>
                <w:sz w:val="24"/>
              </w:rPr>
            </w:pPr>
            <w:r w:rsidRPr="00185D0C">
              <w:rPr>
                <w:sz w:val="24"/>
              </w:rPr>
              <w:t>Müfredat Değerlendirme Raporları (sektör uyumluluk analizleri)</w:t>
            </w:r>
          </w:p>
          <w:p w14:paraId="6EEC79DD" w14:textId="77777777" w:rsidR="00185D0C" w:rsidRPr="00185D0C" w:rsidRDefault="00185D0C">
            <w:pPr>
              <w:pStyle w:val="TableParagraph"/>
              <w:numPr>
                <w:ilvl w:val="0"/>
                <w:numId w:val="10"/>
              </w:numPr>
              <w:rPr>
                <w:sz w:val="24"/>
              </w:rPr>
            </w:pPr>
            <w:r w:rsidRPr="00185D0C">
              <w:rPr>
                <w:sz w:val="24"/>
              </w:rPr>
              <w:t>Staj Değerlendirme Raporları (öğrenci ve işveren geri bildirimleri)</w:t>
            </w:r>
          </w:p>
          <w:p w14:paraId="010C0ACD" w14:textId="77777777" w:rsidR="00185D0C" w:rsidRPr="00185D0C" w:rsidRDefault="00185D0C">
            <w:pPr>
              <w:pStyle w:val="TableParagraph"/>
              <w:numPr>
                <w:ilvl w:val="0"/>
                <w:numId w:val="10"/>
              </w:numPr>
              <w:rPr>
                <w:sz w:val="24"/>
              </w:rPr>
            </w:pPr>
            <w:r w:rsidRPr="00185D0C">
              <w:rPr>
                <w:sz w:val="24"/>
              </w:rPr>
              <w:t>Laboratuvar/Uçak/Simülatör Kullanım Raporları ve bakım kayıtları</w:t>
            </w:r>
          </w:p>
          <w:p w14:paraId="46070329" w14:textId="77777777" w:rsidR="00185D0C" w:rsidRPr="00185D0C" w:rsidRDefault="00185D0C">
            <w:pPr>
              <w:pStyle w:val="TableParagraph"/>
              <w:numPr>
                <w:ilvl w:val="0"/>
                <w:numId w:val="10"/>
              </w:numPr>
              <w:rPr>
                <w:sz w:val="24"/>
              </w:rPr>
            </w:pPr>
            <w:r w:rsidRPr="00185D0C">
              <w:rPr>
                <w:sz w:val="24"/>
              </w:rPr>
              <w:t>Vize/Final Sınav Analizleri (başarı dağılımları, soru analizleri)</w:t>
            </w:r>
          </w:p>
          <w:p w14:paraId="16110793" w14:textId="3633DD80" w:rsidR="00185D0C" w:rsidRPr="00185D0C" w:rsidRDefault="00185D0C" w:rsidP="00185D0C">
            <w:pPr>
              <w:pStyle w:val="TableParagraph"/>
              <w:ind w:left="110"/>
              <w:rPr>
                <w:sz w:val="24"/>
              </w:rPr>
            </w:pPr>
            <w:r w:rsidRPr="00185D0C">
              <w:rPr>
                <w:b/>
                <w:bCs/>
                <w:szCs w:val="20"/>
              </w:rPr>
              <w:t>4</w:t>
            </w:r>
            <w:r w:rsidR="000C17E3" w:rsidRPr="00185D0C">
              <w:rPr>
                <w:b/>
                <w:bCs/>
                <w:szCs w:val="20"/>
              </w:rPr>
              <w:t>. Sektör Ve Mezun İzleme Verileri:</w:t>
            </w:r>
          </w:p>
          <w:p w14:paraId="265C62E1" w14:textId="77777777" w:rsidR="00185D0C" w:rsidRPr="00185D0C" w:rsidRDefault="00185D0C">
            <w:pPr>
              <w:pStyle w:val="TableParagraph"/>
              <w:numPr>
                <w:ilvl w:val="0"/>
                <w:numId w:val="11"/>
              </w:numPr>
              <w:rPr>
                <w:sz w:val="24"/>
              </w:rPr>
            </w:pPr>
            <w:r w:rsidRPr="00185D0C">
              <w:rPr>
                <w:sz w:val="24"/>
              </w:rPr>
              <w:t>Mezun İzleme Anketi Sonuçları (istihdam oranları, iş memnuniyeti)</w:t>
            </w:r>
          </w:p>
          <w:p w14:paraId="414A085C" w14:textId="77777777" w:rsidR="00185D0C" w:rsidRPr="00185D0C" w:rsidRDefault="00185D0C">
            <w:pPr>
              <w:pStyle w:val="TableParagraph"/>
              <w:numPr>
                <w:ilvl w:val="0"/>
                <w:numId w:val="11"/>
              </w:numPr>
              <w:rPr>
                <w:sz w:val="24"/>
              </w:rPr>
            </w:pPr>
            <w:r w:rsidRPr="00185D0C">
              <w:rPr>
                <w:sz w:val="24"/>
              </w:rPr>
              <w:t>Sektör Temsilcileri ve İşveren Görüşleri (toplantı tutanakları, anketler)</w:t>
            </w:r>
          </w:p>
          <w:p w14:paraId="502F9B38" w14:textId="77777777" w:rsidR="00185D0C" w:rsidRPr="00185D0C" w:rsidRDefault="00185D0C">
            <w:pPr>
              <w:pStyle w:val="TableParagraph"/>
              <w:numPr>
                <w:ilvl w:val="0"/>
                <w:numId w:val="11"/>
              </w:numPr>
              <w:rPr>
                <w:sz w:val="24"/>
              </w:rPr>
            </w:pPr>
            <w:r w:rsidRPr="00185D0C">
              <w:rPr>
                <w:sz w:val="24"/>
              </w:rPr>
              <w:t>Sektördeki Güncel Gelişmeler ve Yeni Teknolojilere İlişkin Raporlar</w:t>
            </w:r>
          </w:p>
          <w:p w14:paraId="4D629F77" w14:textId="6511B3DA" w:rsidR="00185D0C" w:rsidRPr="00185D0C" w:rsidRDefault="000C17E3" w:rsidP="00185D0C">
            <w:pPr>
              <w:pStyle w:val="TableParagraph"/>
              <w:ind w:left="110"/>
              <w:rPr>
                <w:sz w:val="24"/>
              </w:rPr>
            </w:pPr>
            <w:r w:rsidRPr="00185D0C">
              <w:rPr>
                <w:b/>
                <w:bCs/>
                <w:szCs w:val="20"/>
              </w:rPr>
              <w:t>5. Toplantı Süreci Verileri:</w:t>
            </w:r>
          </w:p>
          <w:p w14:paraId="5B8C7630" w14:textId="77777777" w:rsidR="00185D0C" w:rsidRPr="00185D0C" w:rsidRDefault="00185D0C">
            <w:pPr>
              <w:pStyle w:val="TableParagraph"/>
              <w:numPr>
                <w:ilvl w:val="0"/>
                <w:numId w:val="12"/>
              </w:numPr>
              <w:rPr>
                <w:sz w:val="24"/>
              </w:rPr>
            </w:pPr>
            <w:r w:rsidRPr="00185D0C">
              <w:rPr>
                <w:sz w:val="24"/>
              </w:rPr>
              <w:t>Önceki Toplantı Tutanakları ve Alınan Kararlar</w:t>
            </w:r>
          </w:p>
          <w:p w14:paraId="369F0719" w14:textId="77777777" w:rsidR="00185D0C" w:rsidRPr="00185D0C" w:rsidRDefault="00185D0C">
            <w:pPr>
              <w:pStyle w:val="TableParagraph"/>
              <w:numPr>
                <w:ilvl w:val="0"/>
                <w:numId w:val="12"/>
              </w:numPr>
              <w:rPr>
                <w:sz w:val="24"/>
              </w:rPr>
            </w:pPr>
            <w:r w:rsidRPr="00185D0C">
              <w:rPr>
                <w:sz w:val="24"/>
              </w:rPr>
              <w:t>Alınan Kararların Uygulama Durum Raporları</w:t>
            </w:r>
          </w:p>
          <w:p w14:paraId="0DE026FF" w14:textId="77777777" w:rsidR="00185D0C" w:rsidRPr="00185D0C" w:rsidRDefault="00185D0C">
            <w:pPr>
              <w:pStyle w:val="TableParagraph"/>
              <w:numPr>
                <w:ilvl w:val="0"/>
                <w:numId w:val="12"/>
              </w:numPr>
              <w:rPr>
                <w:sz w:val="24"/>
              </w:rPr>
            </w:pPr>
            <w:r w:rsidRPr="00185D0C">
              <w:rPr>
                <w:sz w:val="24"/>
              </w:rPr>
              <w:t>Toplantı Etkinlik Değerlendirme Anketleri (katılımcı görüşleri)</w:t>
            </w:r>
          </w:p>
          <w:p w14:paraId="6B44C11A" w14:textId="46F15397" w:rsidR="00185D0C" w:rsidRPr="00185D0C" w:rsidRDefault="00185D0C" w:rsidP="00185D0C">
            <w:pPr>
              <w:pStyle w:val="TableParagraph"/>
              <w:ind w:left="110"/>
              <w:rPr>
                <w:sz w:val="24"/>
              </w:rPr>
            </w:pPr>
          </w:p>
          <w:p w14:paraId="47B0F2B0" w14:textId="77777777" w:rsidR="00185D0C" w:rsidRPr="00185D0C" w:rsidRDefault="00185D0C" w:rsidP="00185D0C">
            <w:pPr>
              <w:pStyle w:val="TableParagraph"/>
              <w:ind w:left="110"/>
              <w:rPr>
                <w:sz w:val="24"/>
              </w:rPr>
            </w:pPr>
            <w:r w:rsidRPr="00185D0C">
              <w:rPr>
                <w:sz w:val="24"/>
              </w:rPr>
              <w:t>Bu veriler, toplantı gündeminin oluşturulmasında, tartışmaların somutlaştırılmasında ve alınan kararların nesnel bir temele dayandırılmasında kritik öneme sahiptir.</w:t>
            </w:r>
          </w:p>
          <w:p w14:paraId="67029B0B" w14:textId="67B8C09B" w:rsidR="000B046D" w:rsidRDefault="000B046D">
            <w:pPr>
              <w:pStyle w:val="TableParagraph"/>
              <w:spacing w:line="257" w:lineRule="exact"/>
              <w:ind w:left="470"/>
              <w:rPr>
                <w:b/>
                <w:sz w:val="24"/>
              </w:rPr>
            </w:pPr>
          </w:p>
        </w:tc>
      </w:tr>
    </w:tbl>
    <w:p w14:paraId="0C3551D8" w14:textId="77777777" w:rsidR="000B046D" w:rsidRDefault="000B046D">
      <w:pPr>
        <w:pStyle w:val="TableParagraph"/>
        <w:spacing w:line="257" w:lineRule="exact"/>
        <w:rPr>
          <w:b/>
          <w:sz w:val="24"/>
        </w:rPr>
        <w:sectPr w:rsidR="000B046D">
          <w:pgSz w:w="11910" w:h="16840"/>
          <w:pgMar w:top="2940" w:right="566" w:bottom="1140" w:left="566" w:header="1019" w:footer="957" w:gutter="0"/>
          <w:cols w:space="708"/>
        </w:sectPr>
      </w:pPr>
    </w:p>
    <w:p w14:paraId="36CCF24E" w14:textId="77777777" w:rsidR="000B046D" w:rsidRDefault="000B046D">
      <w:pPr>
        <w:pStyle w:val="GvdeMetni"/>
        <w:spacing w:before="45" w:after="1"/>
        <w:rPr>
          <w:i/>
          <w:sz w:val="20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0B046D" w14:paraId="7702E293" w14:textId="77777777">
        <w:trPr>
          <w:trHeight w:val="275"/>
        </w:trPr>
        <w:tc>
          <w:tcPr>
            <w:tcW w:w="9631" w:type="dxa"/>
          </w:tcPr>
          <w:p w14:paraId="6F785933" w14:textId="77777777" w:rsidR="000B046D" w:rsidRDefault="00000000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b/>
                <w:color w:val="C00000"/>
                <w:sz w:val="24"/>
              </w:rPr>
              <w:t>1.3.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Verilerin Analizi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/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i/>
                <w:color w:val="C00000"/>
                <w:sz w:val="24"/>
              </w:rPr>
              <w:t>Analysis</w:t>
            </w:r>
            <w:r>
              <w:rPr>
                <w:i/>
                <w:color w:val="C00000"/>
                <w:spacing w:val="-1"/>
                <w:sz w:val="24"/>
              </w:rPr>
              <w:t xml:space="preserve"> </w:t>
            </w:r>
            <w:r>
              <w:rPr>
                <w:i/>
                <w:color w:val="C00000"/>
                <w:sz w:val="24"/>
              </w:rPr>
              <w:t>of</w:t>
            </w:r>
            <w:r>
              <w:rPr>
                <w:i/>
                <w:color w:val="C00000"/>
                <w:spacing w:val="-1"/>
                <w:sz w:val="24"/>
              </w:rPr>
              <w:t xml:space="preserve"> </w:t>
            </w:r>
            <w:r>
              <w:rPr>
                <w:i/>
                <w:color w:val="C00000"/>
                <w:spacing w:val="-4"/>
                <w:sz w:val="24"/>
              </w:rPr>
              <w:t>Data</w:t>
            </w:r>
          </w:p>
        </w:tc>
      </w:tr>
      <w:tr w:rsidR="000B046D" w14:paraId="42AD7234" w14:textId="77777777">
        <w:trPr>
          <w:trHeight w:val="4425"/>
        </w:trPr>
        <w:tc>
          <w:tcPr>
            <w:tcW w:w="9631" w:type="dxa"/>
          </w:tcPr>
          <w:p w14:paraId="44BB14B8" w14:textId="77777777" w:rsidR="000B046D" w:rsidRDefault="000B046D">
            <w:pPr>
              <w:pStyle w:val="TableParagraph"/>
              <w:rPr>
                <w:i/>
                <w:sz w:val="24"/>
              </w:rPr>
            </w:pPr>
          </w:p>
          <w:p w14:paraId="58169F4C" w14:textId="77777777" w:rsidR="000B046D" w:rsidRDefault="000B046D">
            <w:pPr>
              <w:pStyle w:val="TableParagraph"/>
              <w:spacing w:before="3"/>
              <w:rPr>
                <w:i/>
                <w:sz w:val="24"/>
              </w:rPr>
            </w:pPr>
          </w:p>
          <w:p w14:paraId="6CFA5B5C" w14:textId="77777777" w:rsidR="000C17E3" w:rsidRPr="000C17E3" w:rsidRDefault="000C17E3" w:rsidP="000C17E3">
            <w:pPr>
              <w:pStyle w:val="TableParagraph"/>
              <w:ind w:left="110"/>
              <w:rPr>
                <w:sz w:val="24"/>
              </w:rPr>
            </w:pPr>
            <w:r w:rsidRPr="000C17E3">
              <w:rPr>
                <w:sz w:val="24"/>
              </w:rPr>
              <w:t>Toplanan ham veriler, anlamlı sonuçlar çıkarabilmek ve aksiyon alabilmek için sistematik bir şekilde analiz edilecektir. Analiz sürecinde aşağıdaki yöntemler izlenecektir:</w:t>
            </w:r>
          </w:p>
          <w:p w14:paraId="5B8FC1B2" w14:textId="77777777" w:rsidR="000C17E3" w:rsidRPr="000C17E3" w:rsidRDefault="000C17E3" w:rsidP="000C17E3">
            <w:pPr>
              <w:pStyle w:val="TableParagraph"/>
              <w:ind w:left="110"/>
              <w:rPr>
                <w:sz w:val="24"/>
              </w:rPr>
            </w:pPr>
            <w:r w:rsidRPr="000C17E3">
              <w:rPr>
                <w:b/>
                <w:bCs/>
                <w:sz w:val="24"/>
              </w:rPr>
              <w:t>1. Eğilim (Trend) Analizi:</w:t>
            </w:r>
          </w:p>
          <w:p w14:paraId="3506AB72" w14:textId="77777777" w:rsidR="000C17E3" w:rsidRPr="000C17E3" w:rsidRDefault="000C17E3">
            <w:pPr>
              <w:pStyle w:val="TableParagraph"/>
              <w:numPr>
                <w:ilvl w:val="0"/>
                <w:numId w:val="13"/>
              </w:numPr>
              <w:rPr>
                <w:sz w:val="24"/>
              </w:rPr>
            </w:pPr>
            <w:r w:rsidRPr="000C17E3">
              <w:rPr>
                <w:sz w:val="24"/>
              </w:rPr>
              <w:t>Veriler (örn. öğrenci memnuniyeti, başarı oranları) zaman içinde karşılaştırılarak iyileşme veya kötüleşme eğilimleri tespit edilecektir.</w:t>
            </w:r>
          </w:p>
          <w:p w14:paraId="5BEC0FD3" w14:textId="77777777" w:rsidR="000C17E3" w:rsidRPr="000C17E3" w:rsidRDefault="000C17E3">
            <w:pPr>
              <w:pStyle w:val="TableParagraph"/>
              <w:numPr>
                <w:ilvl w:val="0"/>
                <w:numId w:val="13"/>
              </w:numPr>
              <w:rPr>
                <w:sz w:val="24"/>
              </w:rPr>
            </w:pPr>
            <w:r w:rsidRPr="000C17E3">
              <w:rPr>
                <w:i/>
                <w:iCs/>
                <w:sz w:val="24"/>
              </w:rPr>
              <w:t>Örnek: "Pilotaj bölümünde son üç dönemde uçuş eğitimi simülatör memnuniyet puanlarında düşüş trendi gözlemlenmiştir."</w:t>
            </w:r>
          </w:p>
          <w:p w14:paraId="0A280293" w14:textId="77777777" w:rsidR="000C17E3" w:rsidRPr="000C17E3" w:rsidRDefault="000C17E3" w:rsidP="000C17E3">
            <w:pPr>
              <w:pStyle w:val="TableParagraph"/>
              <w:ind w:left="110"/>
              <w:rPr>
                <w:sz w:val="24"/>
              </w:rPr>
            </w:pPr>
            <w:r w:rsidRPr="000C17E3">
              <w:rPr>
                <w:b/>
                <w:bCs/>
                <w:sz w:val="24"/>
              </w:rPr>
              <w:t>2. Karşılaştırmalı Analiz:</w:t>
            </w:r>
          </w:p>
          <w:p w14:paraId="3BF76A9D" w14:textId="77777777" w:rsidR="000C17E3" w:rsidRPr="000C17E3" w:rsidRDefault="000C17E3">
            <w:pPr>
              <w:pStyle w:val="TableParagraph"/>
              <w:numPr>
                <w:ilvl w:val="0"/>
                <w:numId w:val="14"/>
              </w:numPr>
              <w:rPr>
                <w:sz w:val="24"/>
              </w:rPr>
            </w:pPr>
            <w:r w:rsidRPr="000C17E3">
              <w:rPr>
                <w:sz w:val="24"/>
              </w:rPr>
              <w:t>Bölümler arası (Havacılık Elektrik ve Elektroniği, Pilotaj, Uçak Bakım ve Onarım, Hava Trafik Kontrolü) başarı, memnuniyet veya mezun istihdam oranları gibi metrikler karşılaştırılacaktır.</w:t>
            </w:r>
          </w:p>
          <w:p w14:paraId="1DC1DF21" w14:textId="77777777" w:rsidR="000C17E3" w:rsidRPr="000C17E3" w:rsidRDefault="000C17E3">
            <w:pPr>
              <w:pStyle w:val="TableParagraph"/>
              <w:numPr>
                <w:ilvl w:val="0"/>
                <w:numId w:val="14"/>
              </w:numPr>
              <w:rPr>
                <w:sz w:val="24"/>
              </w:rPr>
            </w:pPr>
            <w:r w:rsidRPr="000C17E3">
              <w:rPr>
                <w:sz w:val="24"/>
              </w:rPr>
              <w:t>Benzer yüksekokulların veya sektör ortalamalarının performans göstergeleri ile kendi verilerimiz kıyaslanacaktır.</w:t>
            </w:r>
          </w:p>
          <w:p w14:paraId="3199C384" w14:textId="77777777" w:rsidR="000C17E3" w:rsidRPr="000C17E3" w:rsidRDefault="000C17E3" w:rsidP="000C17E3">
            <w:pPr>
              <w:pStyle w:val="TableParagraph"/>
              <w:ind w:left="110"/>
              <w:rPr>
                <w:sz w:val="24"/>
              </w:rPr>
            </w:pPr>
            <w:r w:rsidRPr="000C17E3">
              <w:rPr>
                <w:b/>
                <w:bCs/>
                <w:sz w:val="24"/>
              </w:rPr>
              <w:t>3. Nedensellik İlişkisinin Araştırılması:</w:t>
            </w:r>
          </w:p>
          <w:p w14:paraId="72EE6036" w14:textId="77777777" w:rsidR="000C17E3" w:rsidRPr="000C17E3" w:rsidRDefault="000C17E3">
            <w:pPr>
              <w:pStyle w:val="TableParagraph"/>
              <w:numPr>
                <w:ilvl w:val="0"/>
                <w:numId w:val="15"/>
              </w:numPr>
              <w:rPr>
                <w:sz w:val="24"/>
              </w:rPr>
            </w:pPr>
            <w:r w:rsidRPr="000C17E3">
              <w:rPr>
                <w:sz w:val="24"/>
              </w:rPr>
              <w:t>Bir sorunun altında yatan temel nedenleri bulmaya yönelik analiz yapılacaktır.</w:t>
            </w:r>
          </w:p>
          <w:p w14:paraId="3DEDFFD6" w14:textId="77777777" w:rsidR="000C17E3" w:rsidRPr="000C17E3" w:rsidRDefault="000C17E3">
            <w:pPr>
              <w:pStyle w:val="TableParagraph"/>
              <w:numPr>
                <w:ilvl w:val="0"/>
                <w:numId w:val="15"/>
              </w:numPr>
              <w:rPr>
                <w:sz w:val="24"/>
              </w:rPr>
            </w:pPr>
            <w:r w:rsidRPr="000C17E3">
              <w:rPr>
                <w:i/>
                <w:iCs/>
                <w:sz w:val="24"/>
              </w:rPr>
              <w:lastRenderedPageBreak/>
              <w:t>Örnek: "Uçak Bakım ve Onarım bölümündeki bir dersin başarı oranı düşükse, bunun nedeni; eski laboratuvar ekipmanı, öğretim yöntemi veya müfredat yoğunluğu olabilir. İlgili veriler (bakım kayıtları, öğrenci geri bildirimleri, müfredat raporu) birlikte değerlendirilecektir."</w:t>
            </w:r>
          </w:p>
          <w:p w14:paraId="6E7C9745" w14:textId="77777777" w:rsidR="000C17E3" w:rsidRPr="000C17E3" w:rsidRDefault="000C17E3" w:rsidP="000C17E3">
            <w:pPr>
              <w:pStyle w:val="TableParagraph"/>
              <w:ind w:left="110"/>
              <w:rPr>
                <w:sz w:val="24"/>
              </w:rPr>
            </w:pPr>
            <w:r w:rsidRPr="000C17E3">
              <w:rPr>
                <w:b/>
                <w:bCs/>
                <w:sz w:val="24"/>
              </w:rPr>
              <w:t>4. Güçlü ve Zayıf Yönlerin (SWOT) Belirlenmesi:</w:t>
            </w:r>
          </w:p>
          <w:p w14:paraId="3CC42CCD" w14:textId="77777777" w:rsidR="000C17E3" w:rsidRPr="000C17E3" w:rsidRDefault="000C17E3">
            <w:pPr>
              <w:pStyle w:val="TableParagraph"/>
              <w:numPr>
                <w:ilvl w:val="0"/>
                <w:numId w:val="16"/>
              </w:numPr>
              <w:rPr>
                <w:sz w:val="24"/>
              </w:rPr>
            </w:pPr>
            <w:r w:rsidRPr="000C17E3">
              <w:rPr>
                <w:sz w:val="24"/>
              </w:rPr>
              <w:t>Analiz sonuçları, her bir bölüm ve yüksekokul geneli için Güçlü Yönler (devam ettirilmesi gereken), Zayıf Yönler (giderilmesi gereken), Fırsatlar (değerlendirilmesi gereken) ve Tehditler (hazırlık yapılması gereken) şeklinde özetlenecektir.</w:t>
            </w:r>
          </w:p>
          <w:p w14:paraId="4CF77C54" w14:textId="77777777" w:rsidR="000C17E3" w:rsidRPr="000C17E3" w:rsidRDefault="000C17E3" w:rsidP="000C17E3">
            <w:pPr>
              <w:pStyle w:val="TableParagraph"/>
              <w:ind w:left="110"/>
              <w:rPr>
                <w:sz w:val="24"/>
              </w:rPr>
            </w:pPr>
            <w:r w:rsidRPr="000C17E3">
              <w:rPr>
                <w:b/>
                <w:bCs/>
                <w:sz w:val="24"/>
              </w:rPr>
              <w:t>5. Önceliklendirme:</w:t>
            </w:r>
          </w:p>
          <w:p w14:paraId="4D6983C6" w14:textId="77777777" w:rsidR="000C17E3" w:rsidRPr="000C17E3" w:rsidRDefault="000C17E3">
            <w:pPr>
              <w:pStyle w:val="TableParagraph"/>
              <w:numPr>
                <w:ilvl w:val="0"/>
                <w:numId w:val="17"/>
              </w:numPr>
              <w:rPr>
                <w:sz w:val="24"/>
              </w:rPr>
            </w:pPr>
            <w:r w:rsidRPr="000C17E3">
              <w:rPr>
                <w:sz w:val="24"/>
              </w:rPr>
              <w:t>Analiz edilen veriler ışığında ortaya çıkan sorunlar ve fırsatlar, etki (ne kadar önemli?) ve uygulanabilirlik (ne kadar kolay/kısa sürede çözülür?) kriterlerine göre önceliklendirilecektir. Bu, kaynakların en acil ve kritik ihtiyaçlara yönlendirilmesini sağlayacaktır.</w:t>
            </w:r>
          </w:p>
          <w:p w14:paraId="454D5472" w14:textId="2A9D3B58" w:rsidR="000B046D" w:rsidRDefault="000B046D" w:rsidP="000C17E3">
            <w:pPr>
              <w:pStyle w:val="TableParagraph"/>
              <w:tabs>
                <w:tab w:val="left" w:pos="1550"/>
              </w:tabs>
              <w:spacing w:line="276" w:lineRule="exact"/>
              <w:ind w:right="488"/>
              <w:rPr>
                <w:sz w:val="24"/>
              </w:rPr>
            </w:pPr>
          </w:p>
        </w:tc>
      </w:tr>
    </w:tbl>
    <w:p w14:paraId="13031819" w14:textId="77777777" w:rsidR="000B046D" w:rsidRDefault="000B046D">
      <w:pPr>
        <w:pStyle w:val="TableParagraph"/>
        <w:spacing w:line="276" w:lineRule="exact"/>
        <w:rPr>
          <w:sz w:val="24"/>
        </w:rPr>
        <w:sectPr w:rsidR="000B046D">
          <w:type w:val="continuous"/>
          <w:pgSz w:w="11910" w:h="16840"/>
          <w:pgMar w:top="2940" w:right="566" w:bottom="1140" w:left="566" w:header="1019" w:footer="957" w:gutter="0"/>
          <w:cols w:space="708"/>
        </w:sectPr>
      </w:pPr>
    </w:p>
    <w:p w14:paraId="25254BDE" w14:textId="77777777" w:rsidR="000B046D" w:rsidRDefault="000B046D">
      <w:pPr>
        <w:pStyle w:val="GvdeMetni"/>
        <w:rPr>
          <w:i/>
          <w:sz w:val="20"/>
        </w:rPr>
      </w:pPr>
    </w:p>
    <w:p w14:paraId="22DC4A75" w14:textId="77777777" w:rsidR="000B046D" w:rsidRDefault="000B046D">
      <w:pPr>
        <w:pStyle w:val="GvdeMetni"/>
        <w:spacing w:before="92"/>
        <w:rPr>
          <w:i/>
          <w:sz w:val="20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0B046D" w14:paraId="2D452CCB" w14:textId="77777777">
        <w:trPr>
          <w:trHeight w:val="275"/>
        </w:trPr>
        <w:tc>
          <w:tcPr>
            <w:tcW w:w="9631" w:type="dxa"/>
          </w:tcPr>
          <w:p w14:paraId="782136ED" w14:textId="77777777" w:rsidR="000B046D" w:rsidRDefault="00000000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b/>
                <w:color w:val="C00000"/>
                <w:sz w:val="24"/>
              </w:rPr>
              <w:t>1.4.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Nedenlerin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Belirlenmesi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 xml:space="preserve">/ </w:t>
            </w:r>
            <w:r>
              <w:rPr>
                <w:i/>
                <w:color w:val="C00000"/>
                <w:sz w:val="24"/>
              </w:rPr>
              <w:t>Determination</w:t>
            </w:r>
            <w:r>
              <w:rPr>
                <w:i/>
                <w:color w:val="C00000"/>
                <w:spacing w:val="-2"/>
                <w:sz w:val="24"/>
              </w:rPr>
              <w:t xml:space="preserve"> </w:t>
            </w:r>
            <w:r>
              <w:rPr>
                <w:i/>
                <w:color w:val="C00000"/>
                <w:sz w:val="24"/>
              </w:rPr>
              <w:t>of</w:t>
            </w:r>
            <w:r>
              <w:rPr>
                <w:i/>
                <w:color w:val="C00000"/>
                <w:spacing w:val="-4"/>
                <w:sz w:val="24"/>
              </w:rPr>
              <w:t xml:space="preserve"> </w:t>
            </w:r>
            <w:r>
              <w:rPr>
                <w:i/>
                <w:color w:val="C00000"/>
                <w:spacing w:val="-2"/>
                <w:sz w:val="24"/>
              </w:rPr>
              <w:t>Causes</w:t>
            </w:r>
          </w:p>
        </w:tc>
      </w:tr>
      <w:tr w:rsidR="000B046D" w14:paraId="52671CE5" w14:textId="77777777">
        <w:trPr>
          <w:trHeight w:val="278"/>
        </w:trPr>
        <w:tc>
          <w:tcPr>
            <w:tcW w:w="9631" w:type="dxa"/>
          </w:tcPr>
          <w:p w14:paraId="51D4239D" w14:textId="77777777" w:rsidR="000B046D" w:rsidRDefault="00000000">
            <w:pPr>
              <w:pStyle w:val="TableParagraph"/>
              <w:spacing w:before="1" w:line="257" w:lineRule="exact"/>
              <w:ind w:left="110"/>
              <w:rPr>
                <w:i/>
                <w:sz w:val="24"/>
              </w:rPr>
            </w:pPr>
            <w:r>
              <w:rPr>
                <w:b/>
                <w:sz w:val="24"/>
              </w:rPr>
              <w:t>Uygunsuzluk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nedir?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What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is</w:t>
            </w:r>
            <w:r>
              <w:rPr>
                <w:i/>
                <w:spacing w:val="-2"/>
                <w:sz w:val="24"/>
              </w:rPr>
              <w:t xml:space="preserve"> nonconformity?</w:t>
            </w:r>
          </w:p>
        </w:tc>
      </w:tr>
      <w:tr w:rsidR="000B046D" w14:paraId="50E81763" w14:textId="77777777">
        <w:trPr>
          <w:trHeight w:val="5028"/>
        </w:trPr>
        <w:tc>
          <w:tcPr>
            <w:tcW w:w="9631" w:type="dxa"/>
          </w:tcPr>
          <w:p w14:paraId="58CC5561" w14:textId="77777777" w:rsidR="000B046D" w:rsidRDefault="000B046D">
            <w:pPr>
              <w:pStyle w:val="TableParagraph"/>
              <w:spacing w:before="37"/>
              <w:rPr>
                <w:i/>
                <w:sz w:val="24"/>
              </w:rPr>
            </w:pPr>
          </w:p>
          <w:p w14:paraId="0770B090" w14:textId="75C2075D" w:rsidR="000B046D" w:rsidRPr="007E1CA9" w:rsidRDefault="00000000" w:rsidP="007E1CA9">
            <w:pPr>
              <w:pStyle w:val="TableParagraph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Uygunsuzluk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nedir?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/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What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is</w:t>
            </w:r>
            <w:r>
              <w:rPr>
                <w:b/>
                <w:i/>
                <w:spacing w:val="-2"/>
                <w:sz w:val="24"/>
              </w:rPr>
              <w:t xml:space="preserve"> nonconformity?</w:t>
            </w:r>
          </w:p>
          <w:p w14:paraId="6473BBE0" w14:textId="77777777" w:rsidR="000C17E3" w:rsidRPr="000C17E3" w:rsidRDefault="000C17E3" w:rsidP="000C17E3">
            <w:pPr>
              <w:pStyle w:val="TableParagraph"/>
              <w:ind w:left="110"/>
              <w:rPr>
                <w:sz w:val="24"/>
              </w:rPr>
            </w:pPr>
            <w:r w:rsidRPr="000C17E3">
              <w:rPr>
                <w:sz w:val="24"/>
              </w:rPr>
              <w:t>Toplantıların verimsizliğine yol açan temel sorunların altında yatan kök nedenler aşağıdaki şekilde kategorize edilmiştir:</w:t>
            </w:r>
          </w:p>
          <w:p w14:paraId="46FB6D19" w14:textId="77777777" w:rsidR="000C17E3" w:rsidRPr="000C17E3" w:rsidRDefault="000C17E3" w:rsidP="000C17E3">
            <w:pPr>
              <w:pStyle w:val="TableParagraph"/>
              <w:ind w:left="110"/>
              <w:rPr>
                <w:sz w:val="24"/>
              </w:rPr>
            </w:pPr>
            <w:r w:rsidRPr="000C17E3">
              <w:rPr>
                <w:b/>
                <w:bCs/>
                <w:sz w:val="24"/>
              </w:rPr>
              <w:t>1. Süreç ve Yapısal Nedenler:</w:t>
            </w:r>
          </w:p>
          <w:p w14:paraId="36952110" w14:textId="77777777" w:rsidR="000C17E3" w:rsidRPr="000C17E3" w:rsidRDefault="000C17E3">
            <w:pPr>
              <w:pStyle w:val="TableParagraph"/>
              <w:numPr>
                <w:ilvl w:val="0"/>
                <w:numId w:val="18"/>
              </w:numPr>
              <w:rPr>
                <w:sz w:val="24"/>
              </w:rPr>
            </w:pPr>
            <w:r w:rsidRPr="000C17E3">
              <w:rPr>
                <w:b/>
                <w:bCs/>
                <w:sz w:val="24"/>
              </w:rPr>
              <w:t>Standart Bir Çerçevenin Olmaması:</w:t>
            </w:r>
            <w:r w:rsidRPr="000C17E3">
              <w:rPr>
                <w:sz w:val="24"/>
              </w:rPr>
              <w:t> Toplantı yönetimi, gündem oluşturma ve katılımcı rolleri için yazılı ve kabul edilmiş bir prosedürün bulunmaması.</w:t>
            </w:r>
          </w:p>
          <w:p w14:paraId="12223982" w14:textId="77777777" w:rsidR="000C17E3" w:rsidRPr="000C17E3" w:rsidRDefault="000C17E3">
            <w:pPr>
              <w:pStyle w:val="TableParagraph"/>
              <w:numPr>
                <w:ilvl w:val="0"/>
                <w:numId w:val="18"/>
              </w:numPr>
              <w:rPr>
                <w:sz w:val="24"/>
              </w:rPr>
            </w:pPr>
            <w:r w:rsidRPr="000C17E3">
              <w:rPr>
                <w:b/>
                <w:bCs/>
                <w:sz w:val="24"/>
              </w:rPr>
              <w:t>Zaman ve Kaynak Kısıtı:</w:t>
            </w:r>
            <w:r w:rsidRPr="000C17E3">
              <w:rPr>
                <w:sz w:val="24"/>
              </w:rPr>
              <w:t> Akademik ve idari personelin yoğun iş yükü içinde toplantı hazırlığı ve takibi için yeterli zaman ayrılamaması.</w:t>
            </w:r>
          </w:p>
          <w:p w14:paraId="4604E9C5" w14:textId="77777777" w:rsidR="000C17E3" w:rsidRPr="000C17E3" w:rsidRDefault="000C17E3">
            <w:pPr>
              <w:pStyle w:val="TableParagraph"/>
              <w:numPr>
                <w:ilvl w:val="0"/>
                <w:numId w:val="18"/>
              </w:numPr>
              <w:rPr>
                <w:sz w:val="24"/>
              </w:rPr>
            </w:pPr>
            <w:r w:rsidRPr="000C17E3">
              <w:rPr>
                <w:b/>
                <w:bCs/>
                <w:sz w:val="24"/>
              </w:rPr>
              <w:t>Sahiplenme Eksikliği:</w:t>
            </w:r>
            <w:r w:rsidRPr="000C17E3">
              <w:rPr>
                <w:sz w:val="24"/>
              </w:rPr>
              <w:t> Toplantı süreçleri ve çıktıları için net bir sorumluluk dağılımı olmaması, sonuçta "herkesin sorunu, hiç kimsenin sorunu" haline gelmektedir.</w:t>
            </w:r>
          </w:p>
          <w:p w14:paraId="45891796" w14:textId="77777777" w:rsidR="000C17E3" w:rsidRPr="000C17E3" w:rsidRDefault="000C17E3" w:rsidP="000C17E3">
            <w:pPr>
              <w:pStyle w:val="TableParagraph"/>
              <w:ind w:left="110"/>
              <w:rPr>
                <w:sz w:val="24"/>
              </w:rPr>
            </w:pPr>
            <w:r w:rsidRPr="000C17E3">
              <w:rPr>
                <w:b/>
                <w:bCs/>
                <w:sz w:val="24"/>
              </w:rPr>
              <w:t>2. Kültürel ve İletişimsel Nedenler:</w:t>
            </w:r>
          </w:p>
          <w:p w14:paraId="375ABA59" w14:textId="77777777" w:rsidR="000C17E3" w:rsidRPr="000C17E3" w:rsidRDefault="000C17E3">
            <w:pPr>
              <w:pStyle w:val="TableParagraph"/>
              <w:numPr>
                <w:ilvl w:val="0"/>
                <w:numId w:val="19"/>
              </w:numPr>
              <w:rPr>
                <w:sz w:val="24"/>
              </w:rPr>
            </w:pPr>
            <w:r w:rsidRPr="000C17E3">
              <w:rPr>
                <w:b/>
                <w:bCs/>
                <w:sz w:val="24"/>
              </w:rPr>
              <w:t>Reaktif Yaklaşım:</w:t>
            </w:r>
            <w:r w:rsidRPr="000C17E3">
              <w:rPr>
                <w:sz w:val="24"/>
              </w:rPr>
              <w:t> Sorunlar ortaya çıktıktan sonra çözüm arama eğilimi, proaktif ve önleyici planlama kültürünün yeterince gelişmemiş olması.</w:t>
            </w:r>
          </w:p>
          <w:p w14:paraId="2EABAE8B" w14:textId="77777777" w:rsidR="000C17E3" w:rsidRPr="000C17E3" w:rsidRDefault="000C17E3">
            <w:pPr>
              <w:pStyle w:val="TableParagraph"/>
              <w:numPr>
                <w:ilvl w:val="0"/>
                <w:numId w:val="19"/>
              </w:numPr>
              <w:rPr>
                <w:sz w:val="24"/>
              </w:rPr>
            </w:pPr>
            <w:r w:rsidRPr="000C17E3">
              <w:rPr>
                <w:b/>
                <w:bCs/>
                <w:sz w:val="24"/>
              </w:rPr>
              <w:t>Veriye Dayalı Karar Alma Kültürünün Yetersizliği:</w:t>
            </w:r>
            <w:r w:rsidRPr="000C17E3">
              <w:rPr>
                <w:sz w:val="24"/>
              </w:rPr>
              <w:t> Tartışmaların kişisel görüş ve deneyimler üzerinden ilerlemesi, somut verilerin tartışma zeminine yeterince taşınmaması.</w:t>
            </w:r>
          </w:p>
          <w:p w14:paraId="0B53C58B" w14:textId="77777777" w:rsidR="000C17E3" w:rsidRPr="000C17E3" w:rsidRDefault="000C17E3">
            <w:pPr>
              <w:pStyle w:val="TableParagraph"/>
              <w:numPr>
                <w:ilvl w:val="0"/>
                <w:numId w:val="19"/>
              </w:numPr>
              <w:rPr>
                <w:sz w:val="24"/>
              </w:rPr>
            </w:pPr>
            <w:r w:rsidRPr="000C17E3">
              <w:rPr>
                <w:b/>
                <w:bCs/>
                <w:sz w:val="24"/>
              </w:rPr>
              <w:t>Dikey/Hiyerarşik İletişim:</w:t>
            </w:r>
            <w:r w:rsidRPr="000C17E3">
              <w:rPr>
                <w:sz w:val="24"/>
              </w:rPr>
              <w:t> Tüm katılımcıların eşit derecede fikir beyan edebileceği, açık bir iletişim ikliminin tam olarak oluşmamış olması.</w:t>
            </w:r>
          </w:p>
          <w:p w14:paraId="27CE1E12" w14:textId="77777777" w:rsidR="000C17E3" w:rsidRPr="000C17E3" w:rsidRDefault="000C17E3" w:rsidP="000C17E3">
            <w:pPr>
              <w:pStyle w:val="TableParagraph"/>
              <w:ind w:left="110"/>
              <w:rPr>
                <w:sz w:val="24"/>
              </w:rPr>
            </w:pPr>
            <w:r w:rsidRPr="000C17E3">
              <w:rPr>
                <w:b/>
                <w:bCs/>
                <w:sz w:val="24"/>
              </w:rPr>
              <w:t>3. Teknik ve Kaynak Temelli Nedenler:</w:t>
            </w:r>
          </w:p>
          <w:p w14:paraId="29645156" w14:textId="77777777" w:rsidR="000C17E3" w:rsidRPr="000C17E3" w:rsidRDefault="000C17E3">
            <w:pPr>
              <w:pStyle w:val="TableParagraph"/>
              <w:numPr>
                <w:ilvl w:val="0"/>
                <w:numId w:val="20"/>
              </w:numPr>
              <w:rPr>
                <w:sz w:val="24"/>
              </w:rPr>
            </w:pPr>
            <w:r w:rsidRPr="000C17E3">
              <w:rPr>
                <w:b/>
                <w:bCs/>
                <w:sz w:val="24"/>
              </w:rPr>
              <w:t>Merkezi Bir Veri Yönetim Sistemi Eksikliği:</w:t>
            </w:r>
            <w:r w:rsidRPr="000C17E3">
              <w:rPr>
                <w:sz w:val="24"/>
              </w:rPr>
              <w:t> Gerekli verilerin (öğrenci, mezun, sektör) farklı kaynaklarda dağınık halde bulunması ve kolayca erişilememesi.</w:t>
            </w:r>
          </w:p>
          <w:p w14:paraId="4AA256C8" w14:textId="3B971B90" w:rsidR="000B046D" w:rsidRPr="000C17E3" w:rsidRDefault="000C17E3">
            <w:pPr>
              <w:pStyle w:val="TableParagraph"/>
              <w:numPr>
                <w:ilvl w:val="0"/>
                <w:numId w:val="20"/>
              </w:numPr>
              <w:rPr>
                <w:sz w:val="24"/>
              </w:rPr>
            </w:pPr>
            <w:r w:rsidRPr="000C17E3">
              <w:rPr>
                <w:b/>
                <w:bCs/>
                <w:sz w:val="24"/>
              </w:rPr>
              <w:t>Etkin bir sekreterya/dokümantasyon desteği eksikliği:</w:t>
            </w:r>
            <w:r w:rsidRPr="000C17E3">
              <w:rPr>
                <w:sz w:val="24"/>
              </w:rPr>
              <w:t> Toplantı çıktılarının (tutanak, aksiyon planı) düzenli olarak kayıt altına alınması ve takip edilmesinden sorumlu bir mekanizmanın olmaması.</w:t>
            </w:r>
          </w:p>
        </w:tc>
      </w:tr>
    </w:tbl>
    <w:p w14:paraId="72D61DE8" w14:textId="77777777" w:rsidR="000B046D" w:rsidRDefault="000B046D">
      <w:pPr>
        <w:pStyle w:val="TableParagraph"/>
        <w:spacing w:line="270" w:lineRule="atLeast"/>
        <w:rPr>
          <w:sz w:val="24"/>
        </w:rPr>
        <w:sectPr w:rsidR="000B046D">
          <w:type w:val="continuous"/>
          <w:pgSz w:w="11910" w:h="16840"/>
          <w:pgMar w:top="2940" w:right="566" w:bottom="1140" w:left="566" w:header="1019" w:footer="957" w:gutter="0"/>
          <w:cols w:space="708"/>
        </w:sectPr>
      </w:pPr>
    </w:p>
    <w:p w14:paraId="4B87DEBE" w14:textId="77777777" w:rsidR="000B046D" w:rsidRDefault="000B046D">
      <w:pPr>
        <w:pStyle w:val="GvdeMetni"/>
        <w:rPr>
          <w:i/>
          <w:sz w:val="20"/>
        </w:rPr>
      </w:pPr>
    </w:p>
    <w:p w14:paraId="3678EE60" w14:textId="77777777" w:rsidR="000B046D" w:rsidRDefault="000B046D">
      <w:pPr>
        <w:pStyle w:val="GvdeMetni"/>
        <w:spacing w:before="94"/>
        <w:rPr>
          <w:i/>
          <w:sz w:val="20"/>
        </w:r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1"/>
        <w:gridCol w:w="2693"/>
        <w:gridCol w:w="2412"/>
      </w:tblGrid>
      <w:tr w:rsidR="000B046D" w14:paraId="4D660EB3" w14:textId="77777777">
        <w:trPr>
          <w:trHeight w:val="551"/>
        </w:trPr>
        <w:tc>
          <w:tcPr>
            <w:tcW w:w="5391" w:type="dxa"/>
          </w:tcPr>
          <w:p w14:paraId="585D9A10" w14:textId="77777777" w:rsidR="000B046D" w:rsidRDefault="00000000">
            <w:pPr>
              <w:pStyle w:val="TableParagraph"/>
              <w:spacing w:line="275" w:lineRule="exact"/>
              <w:ind w:left="907"/>
              <w:rPr>
                <w:i/>
                <w:sz w:val="24"/>
              </w:rPr>
            </w:pPr>
            <w:r>
              <w:rPr>
                <w:b/>
                <w:sz w:val="24"/>
              </w:rPr>
              <w:t>Geçici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Tedbirler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Interim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Measures</w:t>
            </w:r>
          </w:p>
        </w:tc>
        <w:tc>
          <w:tcPr>
            <w:tcW w:w="2693" w:type="dxa"/>
          </w:tcPr>
          <w:p w14:paraId="19EC32B4" w14:textId="77777777" w:rsidR="000B046D" w:rsidRDefault="00000000">
            <w:pPr>
              <w:pStyle w:val="TableParagraph"/>
              <w:spacing w:line="275" w:lineRule="exact"/>
              <w:ind w:left="225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Sorumlu / </w:t>
            </w:r>
            <w:r>
              <w:rPr>
                <w:i/>
                <w:spacing w:val="-2"/>
                <w:sz w:val="24"/>
              </w:rPr>
              <w:t>Responsible</w:t>
            </w:r>
          </w:p>
        </w:tc>
        <w:tc>
          <w:tcPr>
            <w:tcW w:w="2412" w:type="dxa"/>
          </w:tcPr>
          <w:p w14:paraId="1561E388" w14:textId="77777777" w:rsidR="000B046D" w:rsidRDefault="00000000">
            <w:pPr>
              <w:pStyle w:val="TableParagraph"/>
              <w:spacing w:line="275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Tamamlanma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Tarihi</w:t>
            </w:r>
          </w:p>
          <w:p w14:paraId="67629E76" w14:textId="77777777" w:rsidR="000B046D" w:rsidRDefault="00000000">
            <w:pPr>
              <w:pStyle w:val="TableParagraph"/>
              <w:spacing w:line="257" w:lineRule="exact"/>
              <w:ind w:left="11" w:right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Completion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Date</w:t>
            </w:r>
          </w:p>
        </w:tc>
      </w:tr>
      <w:tr w:rsidR="000B046D" w:rsidRPr="000F3E80" w14:paraId="0AFE3E1B" w14:textId="77777777">
        <w:trPr>
          <w:trHeight w:val="827"/>
        </w:trPr>
        <w:tc>
          <w:tcPr>
            <w:tcW w:w="5391" w:type="dxa"/>
          </w:tcPr>
          <w:p w14:paraId="5F4ED034" w14:textId="354D09C0" w:rsidR="000B046D" w:rsidRPr="000F3E80" w:rsidRDefault="00000000" w:rsidP="000C17E3">
            <w:pPr>
              <w:pStyle w:val="TableParagraph"/>
              <w:spacing w:line="276" w:lineRule="exact"/>
              <w:ind w:left="513" w:firstLine="61"/>
              <w:rPr>
                <w:sz w:val="24"/>
              </w:rPr>
            </w:pPr>
            <w:r w:rsidRPr="000F3E80">
              <w:rPr>
                <w:sz w:val="24"/>
              </w:rPr>
              <w:t>1.</w:t>
            </w:r>
            <w:r w:rsidRPr="000F3E80">
              <w:rPr>
                <w:spacing w:val="80"/>
                <w:sz w:val="24"/>
              </w:rPr>
              <w:t xml:space="preserve"> </w:t>
            </w:r>
            <w:r w:rsidR="000C17E3" w:rsidRPr="000F3E80">
              <w:rPr>
                <w:sz w:val="24"/>
              </w:rPr>
              <w:t>Bir sonraki toplantının gündemi ve temel veri özetleri (öğrenci memnuniyeti, başarı oranları gibi), toplantıdan en az 3 iş günü önce tüm katılımcılara elektronik posta ile iletilecektir.</w:t>
            </w:r>
          </w:p>
        </w:tc>
        <w:tc>
          <w:tcPr>
            <w:tcW w:w="2693" w:type="dxa"/>
          </w:tcPr>
          <w:p w14:paraId="6D96394C" w14:textId="1B4F76E7" w:rsidR="000B046D" w:rsidRPr="000F3E80" w:rsidRDefault="00000000">
            <w:pPr>
              <w:pStyle w:val="TableParagraph"/>
              <w:ind w:left="108" w:right="208" w:firstLine="60"/>
              <w:rPr>
                <w:sz w:val="24"/>
              </w:rPr>
            </w:pPr>
            <w:r w:rsidRPr="000F3E80">
              <w:rPr>
                <w:sz w:val="24"/>
              </w:rPr>
              <w:t>Prof.</w:t>
            </w:r>
            <w:r w:rsidRPr="000F3E80">
              <w:rPr>
                <w:spacing w:val="-15"/>
                <w:sz w:val="24"/>
              </w:rPr>
              <w:t xml:space="preserve"> </w:t>
            </w:r>
            <w:r w:rsidRPr="000F3E80">
              <w:rPr>
                <w:sz w:val="24"/>
              </w:rPr>
              <w:t>Dr.</w:t>
            </w:r>
            <w:r w:rsidRPr="000F3E80">
              <w:rPr>
                <w:spacing w:val="-15"/>
                <w:sz w:val="24"/>
              </w:rPr>
              <w:t xml:space="preserve"> </w:t>
            </w:r>
            <w:r w:rsidR="004E4A81" w:rsidRPr="000F3E80">
              <w:rPr>
                <w:sz w:val="24"/>
              </w:rPr>
              <w:t>Muzaffer Ertürk</w:t>
            </w:r>
          </w:p>
        </w:tc>
        <w:tc>
          <w:tcPr>
            <w:tcW w:w="2412" w:type="dxa"/>
          </w:tcPr>
          <w:p w14:paraId="372113B8" w14:textId="77777777" w:rsidR="000B046D" w:rsidRPr="000F3E80" w:rsidRDefault="0000000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 w:rsidRPr="000F3E80">
              <w:rPr>
                <w:spacing w:val="-2"/>
                <w:sz w:val="24"/>
              </w:rPr>
              <w:t>25.10.2024</w:t>
            </w:r>
          </w:p>
        </w:tc>
      </w:tr>
    </w:tbl>
    <w:p w14:paraId="56A1577E" w14:textId="77777777" w:rsidR="000B046D" w:rsidRPr="000F3E80" w:rsidRDefault="000B046D">
      <w:pPr>
        <w:pStyle w:val="TableParagraph"/>
        <w:spacing w:line="275" w:lineRule="exact"/>
        <w:rPr>
          <w:sz w:val="24"/>
        </w:rPr>
        <w:sectPr w:rsidR="000B046D" w:rsidRPr="000F3E80">
          <w:type w:val="continuous"/>
          <w:pgSz w:w="11910" w:h="16840"/>
          <w:pgMar w:top="2940" w:right="566" w:bottom="1493" w:left="566" w:header="1019" w:footer="957" w:gutter="0"/>
          <w:cols w:space="708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1"/>
        <w:gridCol w:w="2693"/>
        <w:gridCol w:w="2412"/>
      </w:tblGrid>
      <w:tr w:rsidR="000B046D" w:rsidRPr="000F3E80" w14:paraId="593A37DA" w14:textId="77777777">
        <w:trPr>
          <w:trHeight w:val="830"/>
        </w:trPr>
        <w:tc>
          <w:tcPr>
            <w:tcW w:w="5391" w:type="dxa"/>
          </w:tcPr>
          <w:p w14:paraId="35E85B9F" w14:textId="488224A5" w:rsidR="000B046D" w:rsidRPr="000F3E80" w:rsidRDefault="00000000">
            <w:pPr>
              <w:pStyle w:val="TableParagraph"/>
              <w:spacing w:line="270" w:lineRule="atLeast"/>
              <w:ind w:left="513" w:right="88"/>
              <w:rPr>
                <w:sz w:val="24"/>
              </w:rPr>
            </w:pPr>
            <w:r w:rsidRPr="000F3E80">
              <w:rPr>
                <w:sz w:val="24"/>
              </w:rPr>
              <w:t>2.</w:t>
            </w:r>
            <w:r w:rsidRPr="000F3E80">
              <w:rPr>
                <w:spacing w:val="30"/>
                <w:sz w:val="24"/>
              </w:rPr>
              <w:t xml:space="preserve">  </w:t>
            </w:r>
            <w:r w:rsidR="000C17E3" w:rsidRPr="000F3E80">
              <w:rPr>
                <w:sz w:val="24"/>
              </w:rPr>
              <w:t>Toplantılarda alınan her karar için "Ne yapılacak?", "Kim yapacak?" ve "Ne zamana kadar tamamlanacak?" sorularının cevapları mutlaka tutanağa işlenecektir.</w:t>
            </w:r>
          </w:p>
        </w:tc>
        <w:tc>
          <w:tcPr>
            <w:tcW w:w="2693" w:type="dxa"/>
          </w:tcPr>
          <w:p w14:paraId="2E0FBF4D" w14:textId="3C2353D8" w:rsidR="000B046D" w:rsidRPr="000F3E80" w:rsidRDefault="00000000">
            <w:pPr>
              <w:pStyle w:val="TableParagraph"/>
              <w:spacing w:before="1"/>
              <w:ind w:left="108" w:right="208"/>
              <w:rPr>
                <w:sz w:val="24"/>
              </w:rPr>
            </w:pPr>
            <w:r w:rsidRPr="000F3E80">
              <w:rPr>
                <w:sz w:val="24"/>
              </w:rPr>
              <w:t>Dr.</w:t>
            </w:r>
            <w:r w:rsidRPr="000F3E80">
              <w:rPr>
                <w:spacing w:val="-13"/>
                <w:sz w:val="24"/>
              </w:rPr>
              <w:t xml:space="preserve"> </w:t>
            </w:r>
            <w:r w:rsidRPr="000F3E80">
              <w:rPr>
                <w:sz w:val="24"/>
              </w:rPr>
              <w:t>Öğr.</w:t>
            </w:r>
            <w:r w:rsidRPr="000F3E80">
              <w:rPr>
                <w:spacing w:val="-13"/>
                <w:sz w:val="24"/>
              </w:rPr>
              <w:t xml:space="preserve"> </w:t>
            </w:r>
            <w:r w:rsidRPr="000F3E80">
              <w:rPr>
                <w:sz w:val="24"/>
              </w:rPr>
              <w:t>Üyesi</w:t>
            </w:r>
            <w:r w:rsidRPr="000F3E80">
              <w:rPr>
                <w:spacing w:val="-13"/>
                <w:sz w:val="24"/>
              </w:rPr>
              <w:t xml:space="preserve"> </w:t>
            </w:r>
            <w:r w:rsidR="004E4A81" w:rsidRPr="000F3E80">
              <w:rPr>
                <w:sz w:val="24"/>
              </w:rPr>
              <w:t>Esra Balci</w:t>
            </w:r>
          </w:p>
        </w:tc>
        <w:tc>
          <w:tcPr>
            <w:tcW w:w="2412" w:type="dxa"/>
          </w:tcPr>
          <w:p w14:paraId="2D2AACF7" w14:textId="77777777" w:rsidR="000B046D" w:rsidRPr="000F3E80" w:rsidRDefault="00000000">
            <w:pPr>
              <w:pStyle w:val="TableParagraph"/>
              <w:spacing w:before="1"/>
              <w:ind w:left="108"/>
              <w:rPr>
                <w:sz w:val="24"/>
              </w:rPr>
            </w:pPr>
            <w:r w:rsidRPr="000F3E80">
              <w:rPr>
                <w:spacing w:val="-2"/>
                <w:sz w:val="24"/>
              </w:rPr>
              <w:t>27.10.2024</w:t>
            </w:r>
          </w:p>
        </w:tc>
      </w:tr>
      <w:tr w:rsidR="000B046D" w:rsidRPr="000F3E80" w14:paraId="778698D8" w14:textId="77777777">
        <w:trPr>
          <w:trHeight w:val="827"/>
        </w:trPr>
        <w:tc>
          <w:tcPr>
            <w:tcW w:w="5391" w:type="dxa"/>
          </w:tcPr>
          <w:p w14:paraId="297D81E9" w14:textId="4248E18C" w:rsidR="000B046D" w:rsidRPr="000F3E80" w:rsidRDefault="00000000" w:rsidP="000C17E3">
            <w:pPr>
              <w:pStyle w:val="TableParagraph"/>
              <w:spacing w:line="276" w:lineRule="exact"/>
              <w:ind w:left="513" w:hanging="81"/>
              <w:rPr>
                <w:sz w:val="24"/>
              </w:rPr>
            </w:pPr>
            <w:r w:rsidRPr="000F3E80">
              <w:rPr>
                <w:sz w:val="24"/>
              </w:rPr>
              <w:t>3.</w:t>
            </w:r>
            <w:r w:rsidRPr="000F3E80">
              <w:rPr>
                <w:spacing w:val="80"/>
                <w:sz w:val="24"/>
              </w:rPr>
              <w:t xml:space="preserve"> </w:t>
            </w:r>
            <w:r w:rsidR="000C17E3" w:rsidRPr="000F3E80">
              <w:rPr>
                <w:sz w:val="24"/>
              </w:rPr>
              <w:t>Her toplantının başında, bir önceki döneme ait en kritik 2 veri göstergesi (örneğin, mezun istihdam oranları veya laboratuvar kullanım istatistikleri) 15 dakika ile sınırlı olacak şekilde tüm katılımcılara sunulacaktır.</w:t>
            </w:r>
          </w:p>
        </w:tc>
        <w:tc>
          <w:tcPr>
            <w:tcW w:w="2693" w:type="dxa"/>
          </w:tcPr>
          <w:p w14:paraId="4EED87B5" w14:textId="7345C428" w:rsidR="000B046D" w:rsidRPr="000F3E80" w:rsidRDefault="00000000">
            <w:pPr>
              <w:pStyle w:val="TableParagraph"/>
              <w:ind w:left="108"/>
              <w:rPr>
                <w:sz w:val="24"/>
              </w:rPr>
            </w:pPr>
            <w:r w:rsidRPr="000F3E80">
              <w:rPr>
                <w:sz w:val="24"/>
              </w:rPr>
              <w:t>Dr.</w:t>
            </w:r>
            <w:r w:rsidRPr="000F3E80">
              <w:rPr>
                <w:spacing w:val="-14"/>
                <w:sz w:val="24"/>
              </w:rPr>
              <w:t xml:space="preserve"> </w:t>
            </w:r>
            <w:r w:rsidRPr="000F3E80">
              <w:rPr>
                <w:sz w:val="24"/>
              </w:rPr>
              <w:t>Öğr.</w:t>
            </w:r>
            <w:r w:rsidRPr="000F3E80">
              <w:rPr>
                <w:spacing w:val="-14"/>
                <w:sz w:val="24"/>
              </w:rPr>
              <w:t xml:space="preserve"> </w:t>
            </w:r>
            <w:r w:rsidRPr="000F3E80">
              <w:rPr>
                <w:sz w:val="24"/>
              </w:rPr>
              <w:t>Üyesi</w:t>
            </w:r>
            <w:r w:rsidRPr="000F3E80">
              <w:rPr>
                <w:spacing w:val="-14"/>
                <w:sz w:val="24"/>
              </w:rPr>
              <w:t xml:space="preserve"> </w:t>
            </w:r>
            <w:r w:rsidR="000F3E80" w:rsidRPr="000F3E80">
              <w:rPr>
                <w:sz w:val="24"/>
              </w:rPr>
              <w:t>Kağan Cenk Mızrak</w:t>
            </w:r>
          </w:p>
        </w:tc>
        <w:tc>
          <w:tcPr>
            <w:tcW w:w="2412" w:type="dxa"/>
          </w:tcPr>
          <w:p w14:paraId="097C1036" w14:textId="77777777" w:rsidR="000B046D" w:rsidRPr="000F3E80" w:rsidRDefault="0000000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 w:rsidRPr="000F3E80">
              <w:rPr>
                <w:spacing w:val="-2"/>
                <w:sz w:val="24"/>
              </w:rPr>
              <w:t>01.10.2024</w:t>
            </w:r>
          </w:p>
        </w:tc>
      </w:tr>
      <w:tr w:rsidR="000B046D" w14:paraId="651A723A" w14:textId="77777777">
        <w:trPr>
          <w:trHeight w:val="827"/>
        </w:trPr>
        <w:tc>
          <w:tcPr>
            <w:tcW w:w="5391" w:type="dxa"/>
          </w:tcPr>
          <w:p w14:paraId="51ACA1FF" w14:textId="1311FF72" w:rsidR="000B046D" w:rsidRPr="000F3E80" w:rsidRDefault="00000000">
            <w:pPr>
              <w:pStyle w:val="TableParagraph"/>
              <w:spacing w:line="270" w:lineRule="atLeast"/>
              <w:ind w:left="513"/>
              <w:rPr>
                <w:sz w:val="24"/>
              </w:rPr>
            </w:pPr>
            <w:r w:rsidRPr="000F3E80">
              <w:rPr>
                <w:sz w:val="24"/>
              </w:rPr>
              <w:t>4.</w:t>
            </w:r>
            <w:r w:rsidRPr="000F3E80">
              <w:rPr>
                <w:spacing w:val="26"/>
                <w:sz w:val="24"/>
              </w:rPr>
              <w:t xml:space="preserve">  </w:t>
            </w:r>
            <w:r w:rsidR="000C17E3" w:rsidRPr="000F3E80">
              <w:rPr>
                <w:sz w:val="24"/>
              </w:rPr>
              <w:t>Toplantı yöneticiliği (kolaylaştırıcılık) rolü, her toplantıda farklı bir bölüm başkanı veya temsilcisi tarafından dönüşümlü olarak üstlenilecektir.</w:t>
            </w:r>
          </w:p>
        </w:tc>
        <w:tc>
          <w:tcPr>
            <w:tcW w:w="2693" w:type="dxa"/>
          </w:tcPr>
          <w:p w14:paraId="45C663B0" w14:textId="46BD19C8" w:rsidR="000B046D" w:rsidRPr="000F3E80" w:rsidRDefault="00000000" w:rsidP="000F3E8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 w:rsidRPr="000F3E80">
              <w:rPr>
                <w:sz w:val="24"/>
              </w:rPr>
              <w:t>Dr.</w:t>
            </w:r>
            <w:r w:rsidRPr="000F3E80">
              <w:rPr>
                <w:spacing w:val="-4"/>
                <w:sz w:val="24"/>
              </w:rPr>
              <w:t xml:space="preserve"> </w:t>
            </w:r>
            <w:r w:rsidRPr="000F3E80">
              <w:rPr>
                <w:sz w:val="24"/>
              </w:rPr>
              <w:t>Öğr.</w:t>
            </w:r>
            <w:r w:rsidRPr="000F3E80">
              <w:rPr>
                <w:spacing w:val="-1"/>
                <w:sz w:val="24"/>
              </w:rPr>
              <w:t xml:space="preserve"> </w:t>
            </w:r>
            <w:r w:rsidRPr="000F3E80">
              <w:rPr>
                <w:sz w:val="24"/>
              </w:rPr>
              <w:t>Üyesi</w:t>
            </w:r>
            <w:r w:rsidRPr="000F3E80">
              <w:rPr>
                <w:spacing w:val="-1"/>
                <w:sz w:val="24"/>
              </w:rPr>
              <w:t xml:space="preserve"> </w:t>
            </w:r>
            <w:r w:rsidR="000F3E80" w:rsidRPr="000F3E80">
              <w:rPr>
                <w:spacing w:val="-4"/>
                <w:sz w:val="24"/>
              </w:rPr>
              <w:t>Cansu Özkaya Erdoğan</w:t>
            </w:r>
          </w:p>
        </w:tc>
        <w:tc>
          <w:tcPr>
            <w:tcW w:w="2412" w:type="dxa"/>
          </w:tcPr>
          <w:p w14:paraId="66EB1F3E" w14:textId="77777777" w:rsidR="000B046D" w:rsidRDefault="0000000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 w:rsidRPr="000F3E80">
              <w:rPr>
                <w:spacing w:val="-2"/>
                <w:sz w:val="24"/>
              </w:rPr>
              <w:t>30.01.2025</w:t>
            </w:r>
          </w:p>
        </w:tc>
      </w:tr>
    </w:tbl>
    <w:p w14:paraId="429CF9B4" w14:textId="77777777" w:rsidR="000B046D" w:rsidRDefault="000B046D">
      <w:pPr>
        <w:pStyle w:val="GvdeMetni"/>
        <w:rPr>
          <w:i/>
        </w:rPr>
      </w:pPr>
    </w:p>
    <w:p w14:paraId="1B24580B" w14:textId="77777777" w:rsidR="000B046D" w:rsidRDefault="00000000">
      <w:pPr>
        <w:ind w:left="566"/>
        <w:rPr>
          <w:i/>
          <w:sz w:val="24"/>
        </w:rPr>
      </w:pPr>
      <w:r>
        <w:rPr>
          <w:b/>
          <w:color w:val="C00000"/>
          <w:sz w:val="24"/>
        </w:rPr>
        <w:t>Beyin</w:t>
      </w:r>
      <w:r>
        <w:rPr>
          <w:b/>
          <w:color w:val="C00000"/>
          <w:spacing w:val="-3"/>
          <w:sz w:val="24"/>
        </w:rPr>
        <w:t xml:space="preserve"> </w:t>
      </w:r>
      <w:r>
        <w:rPr>
          <w:b/>
          <w:color w:val="C00000"/>
          <w:sz w:val="24"/>
        </w:rPr>
        <w:t>Fırtınası</w:t>
      </w:r>
      <w:r>
        <w:rPr>
          <w:b/>
          <w:color w:val="C00000"/>
          <w:spacing w:val="-1"/>
          <w:sz w:val="24"/>
        </w:rPr>
        <w:t xml:space="preserve"> </w:t>
      </w:r>
      <w:r>
        <w:rPr>
          <w:b/>
          <w:color w:val="C00000"/>
          <w:sz w:val="24"/>
        </w:rPr>
        <w:t>/</w:t>
      </w:r>
      <w:r>
        <w:rPr>
          <w:b/>
          <w:color w:val="C00000"/>
          <w:spacing w:val="-1"/>
          <w:sz w:val="24"/>
        </w:rPr>
        <w:t xml:space="preserve"> </w:t>
      </w:r>
      <w:r>
        <w:rPr>
          <w:i/>
          <w:color w:val="C00000"/>
          <w:spacing w:val="-2"/>
          <w:sz w:val="24"/>
        </w:rPr>
        <w:t>Brainstorming</w:t>
      </w:r>
    </w:p>
    <w:p w14:paraId="5C5255D1" w14:textId="77777777" w:rsidR="000B046D" w:rsidRDefault="00000000">
      <w:pPr>
        <w:spacing w:before="2"/>
        <w:ind w:left="566" w:right="459"/>
        <w:rPr>
          <w:i/>
          <w:sz w:val="20"/>
        </w:rPr>
      </w:pPr>
      <w:r>
        <w:rPr>
          <w:b/>
          <w:i/>
          <w:sz w:val="20"/>
        </w:rPr>
        <w:t>Beyin fırtınası</w:t>
      </w:r>
      <w:r>
        <w:rPr>
          <w:b/>
          <w:i/>
          <w:spacing w:val="23"/>
          <w:sz w:val="20"/>
        </w:rPr>
        <w:t xml:space="preserve"> </w:t>
      </w:r>
      <w:r>
        <w:rPr>
          <w:b/>
          <w:i/>
          <w:sz w:val="20"/>
        </w:rPr>
        <w:t>yöntemi kullanarak</w:t>
      </w:r>
      <w:r>
        <w:rPr>
          <w:b/>
          <w:i/>
          <w:spacing w:val="24"/>
          <w:sz w:val="20"/>
        </w:rPr>
        <w:t xml:space="preserve"> </w:t>
      </w:r>
      <w:r>
        <w:rPr>
          <w:b/>
          <w:i/>
          <w:sz w:val="20"/>
        </w:rPr>
        <w:t>problemi etkileyen nedenleri tespit</w:t>
      </w:r>
      <w:r>
        <w:rPr>
          <w:b/>
          <w:i/>
          <w:spacing w:val="22"/>
          <w:sz w:val="20"/>
        </w:rPr>
        <w:t xml:space="preserve"> </w:t>
      </w:r>
      <w:r>
        <w:rPr>
          <w:b/>
          <w:i/>
          <w:sz w:val="20"/>
        </w:rPr>
        <w:t>edilir</w:t>
      </w:r>
      <w:r>
        <w:rPr>
          <w:i/>
          <w:sz w:val="20"/>
        </w:rPr>
        <w:t>./ Using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the brainstorming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method, the causes that affect the problem are identified</w:t>
      </w:r>
    </w:p>
    <w:p w14:paraId="5DB31920" w14:textId="77777777" w:rsidR="000B046D" w:rsidRDefault="000B046D">
      <w:pPr>
        <w:pStyle w:val="GvdeMetni"/>
        <w:rPr>
          <w:i/>
          <w:sz w:val="20"/>
        </w:rPr>
      </w:pPr>
    </w:p>
    <w:p w14:paraId="3AD7D789" w14:textId="77777777" w:rsidR="000B046D" w:rsidRDefault="000B046D">
      <w:pPr>
        <w:pStyle w:val="GvdeMetni"/>
        <w:spacing w:before="48"/>
        <w:rPr>
          <w:i/>
          <w:sz w:val="20"/>
        </w:rPr>
      </w:pPr>
    </w:p>
    <w:p w14:paraId="2036F19A" w14:textId="77777777" w:rsidR="004E4A81" w:rsidRPr="004E4A81" w:rsidRDefault="004E4A81" w:rsidP="004E4A81">
      <w:pPr>
        <w:pStyle w:val="GvdeMetni"/>
        <w:ind w:left="567"/>
      </w:pPr>
      <w:r w:rsidRPr="004E4A81">
        <w:t>Toplantıların yapısını, içeriğini ve etkinliğini kökten iyileştirebilecek, katılımı ve sahiplenmeyi artıracak yaratıcı fikirler aşağıda listelenmiştir. Bu fikirler değerlendirilmek üzere tartışmaya açıktır.</w:t>
      </w:r>
    </w:p>
    <w:p w14:paraId="76DF644E" w14:textId="77777777" w:rsidR="004E4A81" w:rsidRPr="004E4A81" w:rsidRDefault="004E4A81" w:rsidP="004E4A81">
      <w:pPr>
        <w:pStyle w:val="GvdeMetni"/>
        <w:ind w:left="567"/>
      </w:pPr>
      <w:r w:rsidRPr="004E4A81">
        <w:rPr>
          <w:b/>
          <w:bCs/>
        </w:rPr>
        <w:t>Toplantı Yapısı ve Formatına İlişkin Fikirler:</w:t>
      </w:r>
    </w:p>
    <w:p w14:paraId="7317E97D" w14:textId="77777777" w:rsidR="004E4A81" w:rsidRPr="004E4A81" w:rsidRDefault="004E4A81">
      <w:pPr>
        <w:pStyle w:val="GvdeMetni"/>
        <w:numPr>
          <w:ilvl w:val="0"/>
          <w:numId w:val="21"/>
        </w:numPr>
        <w:ind w:left="567" w:firstLine="0"/>
      </w:pPr>
      <w:r w:rsidRPr="004E4A81">
        <w:rPr>
          <w:b/>
          <w:bCs/>
        </w:rPr>
        <w:t>"Çözüm Masaları" Modeli:</w:t>
      </w:r>
      <w:r w:rsidRPr="004E4A81">
        <w:t> Toplantı öncesi belirlenen 3-4 ana sorun için ayrı masalar oluşturulur. Katılımcılar, ilgi alanlarına göre masalara dağılır ve somut çözüm önerileri geliştirir. Sonuçlar genel kurula sunulur.</w:t>
      </w:r>
    </w:p>
    <w:p w14:paraId="776542A3" w14:textId="77777777" w:rsidR="004E4A81" w:rsidRPr="004E4A81" w:rsidRDefault="004E4A81">
      <w:pPr>
        <w:pStyle w:val="GvdeMetni"/>
        <w:numPr>
          <w:ilvl w:val="0"/>
          <w:numId w:val="21"/>
        </w:numPr>
        <w:ind w:left="567" w:firstLine="0"/>
      </w:pPr>
      <w:r w:rsidRPr="004E4A81">
        <w:rPr>
          <w:b/>
          <w:bCs/>
        </w:rPr>
        <w:t>"Sektör Konuğu" Oturumu:</w:t>
      </w:r>
      <w:r w:rsidRPr="004E4A81">
        <w:t> Her toplantıya, gündemdeki bir konuyla ilgili bir sektör temsilcisi veya mezun davet edilerek doğrudan sahadan geri bildirim alınır.</w:t>
      </w:r>
    </w:p>
    <w:p w14:paraId="02BA6C84" w14:textId="77777777" w:rsidR="004E4A81" w:rsidRPr="004E4A81" w:rsidRDefault="004E4A81">
      <w:pPr>
        <w:pStyle w:val="GvdeMetni"/>
        <w:numPr>
          <w:ilvl w:val="0"/>
          <w:numId w:val="21"/>
        </w:numPr>
        <w:ind w:left="567" w:firstLine="0"/>
      </w:pPr>
      <w:r w:rsidRPr="004E4A81">
        <w:rPr>
          <w:b/>
          <w:bCs/>
        </w:rPr>
        <w:t>"Hızlı Tur" Yöntemi:</w:t>
      </w:r>
      <w:r w:rsidRPr="004E4A81">
        <w:t> Her gündem maddesi için tüm katılımcılara sırayla, kısa ve öz (max 1 dakika) fikirlerini paylaşma hakkı verilir; böylece sessiz kalan kişilerin de fikri alınır.</w:t>
      </w:r>
    </w:p>
    <w:p w14:paraId="44E1BCD3" w14:textId="77777777" w:rsidR="004E4A81" w:rsidRPr="004E4A81" w:rsidRDefault="004E4A81" w:rsidP="004E4A81">
      <w:pPr>
        <w:pStyle w:val="GvdeMetni"/>
        <w:ind w:left="567"/>
      </w:pPr>
      <w:r w:rsidRPr="004E4A81">
        <w:rPr>
          <w:b/>
          <w:bCs/>
        </w:rPr>
        <w:t>İçerik ve Gündemi Zenginleştirmeye Yönelik Fikirler:</w:t>
      </w:r>
    </w:p>
    <w:p w14:paraId="2315BF53" w14:textId="77777777" w:rsidR="004E4A81" w:rsidRPr="004E4A81" w:rsidRDefault="004E4A81">
      <w:pPr>
        <w:pStyle w:val="GvdeMetni"/>
        <w:numPr>
          <w:ilvl w:val="0"/>
          <w:numId w:val="22"/>
        </w:numPr>
        <w:ind w:left="567" w:firstLine="0"/>
      </w:pPr>
      <w:r w:rsidRPr="004E4A81">
        <w:rPr>
          <w:b/>
          <w:bCs/>
        </w:rPr>
        <w:t>"İyi Örnek" Paylaşımı:</w:t>
      </w:r>
      <w:r w:rsidRPr="004E4A81">
        <w:t> Her toplantının açılışında, bir bölüm kendi başarılı olduğu bir uygulamasını (bir dersin iyileştirilmesi, bir laboratuvar projesi vb.) 5 dakika içinde paylaşır.</w:t>
      </w:r>
    </w:p>
    <w:p w14:paraId="1459A760" w14:textId="77777777" w:rsidR="004E4A81" w:rsidRPr="004E4A81" w:rsidRDefault="004E4A81">
      <w:pPr>
        <w:pStyle w:val="GvdeMetni"/>
        <w:numPr>
          <w:ilvl w:val="0"/>
          <w:numId w:val="22"/>
        </w:numPr>
        <w:ind w:left="567" w:firstLine="0"/>
      </w:pPr>
      <w:r w:rsidRPr="004E4A81">
        <w:rPr>
          <w:b/>
          <w:bCs/>
        </w:rPr>
        <w:t>"Gelecek Senaryosu" Tartışması:</w:t>
      </w:r>
      <w:r w:rsidRPr="004E4A81">
        <w:t> "Önümüzdeki 5 yılda bölümümüzü en çok ne tehdit edecek? Buna karşı nasıl hazırlanmalıyız?" gibi uzun vadeli stratejik sorular gündeme eklenir.</w:t>
      </w:r>
    </w:p>
    <w:p w14:paraId="4E76C7A5" w14:textId="77777777" w:rsidR="004E4A81" w:rsidRPr="004E4A81" w:rsidRDefault="004E4A81">
      <w:pPr>
        <w:pStyle w:val="GvdeMetni"/>
        <w:numPr>
          <w:ilvl w:val="0"/>
          <w:numId w:val="22"/>
        </w:numPr>
        <w:ind w:left="567" w:firstLine="0"/>
      </w:pPr>
      <w:r w:rsidRPr="004E4A81">
        <w:rPr>
          <w:b/>
          <w:bCs/>
        </w:rPr>
        <w:t>"Veri Günlüğü" Tutulması:</w:t>
      </w:r>
      <w:r w:rsidRPr="004E4A81">
        <w:t xml:space="preserve"> Her bölüm, kendi performans göstergelerini (başarı oranı, memnuniyet vb.) düzenli olarak takip eden ve yorumlayan kısa bir "veri günlüğü" tutar ve toplantıda bu günlükten </w:t>
      </w:r>
      <w:r w:rsidRPr="004E4A81">
        <w:lastRenderedPageBreak/>
        <w:t>önemli bulgular paylaşır.</w:t>
      </w:r>
    </w:p>
    <w:p w14:paraId="3DD5E081" w14:textId="77777777" w:rsidR="004E4A81" w:rsidRPr="004E4A81" w:rsidRDefault="004E4A81" w:rsidP="004E4A81">
      <w:pPr>
        <w:pStyle w:val="GvdeMetni"/>
        <w:ind w:left="567"/>
      </w:pPr>
      <w:r w:rsidRPr="004E4A81">
        <w:rPr>
          <w:b/>
          <w:bCs/>
        </w:rPr>
        <w:t>Teknoloji ve Takip Mekanizmalarına İlişkin Fikirler:</w:t>
      </w:r>
    </w:p>
    <w:p w14:paraId="51128D5A" w14:textId="77777777" w:rsidR="004E4A81" w:rsidRPr="004E4A81" w:rsidRDefault="004E4A81">
      <w:pPr>
        <w:pStyle w:val="GvdeMetni"/>
        <w:numPr>
          <w:ilvl w:val="0"/>
          <w:numId w:val="23"/>
        </w:numPr>
        <w:ind w:left="567" w:firstLine="0"/>
      </w:pPr>
      <w:r w:rsidRPr="004E4A81">
        <w:rPr>
          <w:b/>
          <w:bCs/>
        </w:rPr>
        <w:t>Dijital İş Birliği Platformu:</w:t>
      </w:r>
      <w:r w:rsidRPr="004E4A81">
        <w:t> Toplantı öncesi ve sonrası tüm süreçleri (gündem oluşturma, belge paylaşma, aksiyonları takip etme) yönetmek için Teams, Asana veya benzeri bir dijital platform etkin olarak kullanılır.</w:t>
      </w:r>
    </w:p>
    <w:p w14:paraId="4FC5A364" w14:textId="77777777" w:rsidR="004E4A81" w:rsidRPr="004E4A81" w:rsidRDefault="004E4A81">
      <w:pPr>
        <w:pStyle w:val="GvdeMetni"/>
        <w:numPr>
          <w:ilvl w:val="0"/>
          <w:numId w:val="23"/>
        </w:numPr>
        <w:ind w:left="567" w:firstLine="0"/>
      </w:pPr>
      <w:r w:rsidRPr="004E4A81">
        <w:rPr>
          <w:b/>
          <w:bCs/>
        </w:rPr>
        <w:t>Anlık Anket Uygulaması:</w:t>
      </w:r>
      <w:r w:rsidRPr="004E4A81">
        <w:t> Toplantı içinde, katılımcıların fikirlerini anonim ve hızlıca almak için Mentimeter veya benzeri bir uygulamayla anlık anketler ve anketerler düzenlenir.</w:t>
      </w:r>
    </w:p>
    <w:p w14:paraId="6C1A0A2B" w14:textId="77777777" w:rsidR="004E4A81" w:rsidRPr="004E4A81" w:rsidRDefault="004E4A81">
      <w:pPr>
        <w:pStyle w:val="GvdeMetni"/>
        <w:numPr>
          <w:ilvl w:val="0"/>
          <w:numId w:val="23"/>
        </w:numPr>
        <w:ind w:left="567" w:firstLine="0"/>
      </w:pPr>
      <w:r w:rsidRPr="004E4A81">
        <w:rPr>
          <w:b/>
          <w:bCs/>
        </w:rPr>
        <w:t>"Aksiyon Takip Çizelgesi":</w:t>
      </w:r>
      <w:r w:rsidRPr="004E4A81">
        <w:t> Alınan kararların ve sorumluların, tüm katılımcıların görebileceği ortak bir online tabloda (Google Sheets vb.) canlı olarak takip edilmesi.</w:t>
      </w:r>
    </w:p>
    <w:p w14:paraId="3E050177" w14:textId="77777777" w:rsidR="004E4A81" w:rsidRPr="004E4A81" w:rsidRDefault="004E4A81" w:rsidP="004E4A81">
      <w:pPr>
        <w:pStyle w:val="GvdeMetni"/>
        <w:ind w:left="567"/>
      </w:pPr>
      <w:r w:rsidRPr="004E4A81">
        <w:rPr>
          <w:b/>
          <w:bCs/>
        </w:rPr>
        <w:t>Motivasyon ve Katılımı Artırmaya Yönelik Fikirler:</w:t>
      </w:r>
    </w:p>
    <w:p w14:paraId="61161728" w14:textId="77777777" w:rsidR="004E4A81" w:rsidRPr="004E4A81" w:rsidRDefault="004E4A81">
      <w:pPr>
        <w:pStyle w:val="GvdeMetni"/>
        <w:numPr>
          <w:ilvl w:val="0"/>
          <w:numId w:val="24"/>
        </w:numPr>
        <w:ind w:left="567" w:firstLine="0"/>
      </w:pPr>
      <w:r w:rsidRPr="004E4A81">
        <w:rPr>
          <w:b/>
          <w:bCs/>
        </w:rPr>
        <w:t>Toplantı Kolaylaştırıcısının Dönüşümü:</w:t>
      </w:r>
      <w:r w:rsidRPr="004E4A81">
        <w:t> Her toplantıda kolaylaştırıcı rolü, farklı bir genç akademisyene verilerek liderlik deneyimi kazandırılır.</w:t>
      </w:r>
    </w:p>
    <w:p w14:paraId="27834D13" w14:textId="77777777" w:rsidR="004E4A81" w:rsidRPr="004E4A81" w:rsidRDefault="004E4A81">
      <w:pPr>
        <w:pStyle w:val="GvdeMetni"/>
        <w:numPr>
          <w:ilvl w:val="0"/>
          <w:numId w:val="24"/>
        </w:numPr>
        <w:ind w:left="567" w:firstLine="0"/>
      </w:pPr>
      <w:r w:rsidRPr="004E4A81">
        <w:rPr>
          <w:b/>
          <w:bCs/>
        </w:rPr>
        <w:t>"Ödül ve Takdir" Molası:</w:t>
      </w:r>
      <w:r w:rsidRPr="004E4A81">
        <w:t> Zor bir sorunun çözümünde veya başarılı bir uygulamanın tamamlanmasında, takım çalışmasını takdir etmek için kısa bir bölüme yer verilir.</w:t>
      </w:r>
    </w:p>
    <w:p w14:paraId="682B5B1F" w14:textId="77777777" w:rsidR="000B046D" w:rsidRDefault="000B046D" w:rsidP="004E4A81">
      <w:pPr>
        <w:pStyle w:val="GvdeMetni"/>
        <w:rPr>
          <w:sz w:val="20"/>
        </w:rPr>
      </w:pPr>
    </w:p>
    <w:p w14:paraId="62539238" w14:textId="4BDE2024" w:rsidR="000B046D" w:rsidRDefault="000B046D">
      <w:pPr>
        <w:pStyle w:val="GvdeMetni"/>
        <w:spacing w:before="26"/>
        <w:rPr>
          <w:sz w:val="20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0B046D" w14:paraId="71DF1146" w14:textId="77777777">
        <w:trPr>
          <w:trHeight w:val="275"/>
        </w:trPr>
        <w:tc>
          <w:tcPr>
            <w:tcW w:w="9631" w:type="dxa"/>
            <w:tcBorders>
              <w:bottom w:val="dotted" w:sz="4" w:space="0" w:color="000000"/>
            </w:tcBorders>
          </w:tcPr>
          <w:p w14:paraId="3B1D6601" w14:textId="77777777" w:rsidR="000B046D" w:rsidRDefault="00000000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b/>
                <w:sz w:val="24"/>
              </w:rPr>
              <w:t>Muhtemel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Nedenler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Possible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Causes</w:t>
            </w:r>
          </w:p>
        </w:tc>
      </w:tr>
      <w:tr w:rsidR="000B046D" w14:paraId="31860D4C" w14:textId="77777777">
        <w:trPr>
          <w:trHeight w:val="827"/>
        </w:trPr>
        <w:tc>
          <w:tcPr>
            <w:tcW w:w="9631" w:type="dxa"/>
            <w:tcBorders>
              <w:top w:val="dotted" w:sz="4" w:space="0" w:color="000000"/>
              <w:bottom w:val="dotted" w:sz="4" w:space="0" w:color="000000"/>
            </w:tcBorders>
          </w:tcPr>
          <w:p w14:paraId="1E35F3D9" w14:textId="77777777" w:rsidR="000F3E80" w:rsidRPr="000F3E80" w:rsidRDefault="00000000" w:rsidP="000F3E80">
            <w:pPr>
              <w:pStyle w:val="TableParagraph"/>
              <w:spacing w:line="276" w:lineRule="exact"/>
              <w:ind w:left="110" w:right="196"/>
              <w:rPr>
                <w:b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 w:rsidR="000F3E80" w:rsidRPr="000F3E80">
              <w:rPr>
                <w:b/>
                <w:bCs/>
                <w:sz w:val="24"/>
              </w:rPr>
              <w:t>Yapısal ve Prosedürel Nedenler:</w:t>
            </w:r>
          </w:p>
          <w:p w14:paraId="16D88169" w14:textId="77777777" w:rsidR="000F3E80" w:rsidRPr="000F3E80" w:rsidRDefault="000F3E80">
            <w:pPr>
              <w:pStyle w:val="TableParagraph"/>
              <w:numPr>
                <w:ilvl w:val="0"/>
                <w:numId w:val="25"/>
              </w:numPr>
              <w:spacing w:line="276" w:lineRule="exact"/>
              <w:ind w:right="196"/>
              <w:rPr>
                <w:bCs/>
                <w:sz w:val="24"/>
              </w:rPr>
            </w:pPr>
            <w:r w:rsidRPr="000F3E80">
              <w:rPr>
                <w:bCs/>
                <w:sz w:val="24"/>
              </w:rPr>
              <w:t>Toplantı yönetimi ve işleyişine dair standart, yazılı bir prosedürün bulunmaması</w:t>
            </w:r>
          </w:p>
          <w:p w14:paraId="0AE95341" w14:textId="77777777" w:rsidR="000F3E80" w:rsidRPr="000F3E80" w:rsidRDefault="000F3E80">
            <w:pPr>
              <w:pStyle w:val="TableParagraph"/>
              <w:numPr>
                <w:ilvl w:val="0"/>
                <w:numId w:val="25"/>
              </w:numPr>
              <w:spacing w:line="276" w:lineRule="exact"/>
              <w:ind w:right="196"/>
              <w:rPr>
                <w:bCs/>
                <w:sz w:val="24"/>
              </w:rPr>
            </w:pPr>
            <w:r w:rsidRPr="000F3E80">
              <w:rPr>
                <w:bCs/>
                <w:sz w:val="24"/>
              </w:rPr>
              <w:t>Toplantı öncesi hazırlık (gündem, veri paylaşımı) zorunluluğunun olmaması</w:t>
            </w:r>
          </w:p>
          <w:p w14:paraId="15A68D43" w14:textId="7CD9D22C" w:rsidR="000B046D" w:rsidRPr="000F3E80" w:rsidRDefault="000F3E80">
            <w:pPr>
              <w:pStyle w:val="TableParagraph"/>
              <w:numPr>
                <w:ilvl w:val="0"/>
                <w:numId w:val="25"/>
              </w:numPr>
              <w:spacing w:line="276" w:lineRule="exact"/>
              <w:ind w:right="196"/>
              <w:rPr>
                <w:b/>
                <w:sz w:val="24"/>
              </w:rPr>
            </w:pPr>
            <w:r w:rsidRPr="000F3E80">
              <w:rPr>
                <w:bCs/>
                <w:sz w:val="24"/>
              </w:rPr>
              <w:t>Net bir rol dağılımı (lider, sekreter, katılımcı) ve sorumluluk tanımının eksikliği</w:t>
            </w:r>
          </w:p>
        </w:tc>
      </w:tr>
      <w:tr w:rsidR="000B046D" w14:paraId="14AEBB2C" w14:textId="77777777">
        <w:trPr>
          <w:trHeight w:val="551"/>
        </w:trPr>
        <w:tc>
          <w:tcPr>
            <w:tcW w:w="9631" w:type="dxa"/>
            <w:tcBorders>
              <w:top w:val="dotted" w:sz="4" w:space="0" w:color="000000"/>
              <w:bottom w:val="dotted" w:sz="4" w:space="0" w:color="000000"/>
            </w:tcBorders>
          </w:tcPr>
          <w:p w14:paraId="12B4E4B6" w14:textId="77777777" w:rsidR="000F3E80" w:rsidRPr="000F3E80" w:rsidRDefault="00000000" w:rsidP="000F3E80">
            <w:pPr>
              <w:pStyle w:val="TableParagraph"/>
              <w:spacing w:line="276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 w:rsidR="000F3E80" w:rsidRPr="000F3E80">
              <w:rPr>
                <w:b/>
                <w:bCs/>
                <w:sz w:val="24"/>
              </w:rPr>
              <w:t>Kültürel ve İletişimsel Nedenler:</w:t>
            </w:r>
          </w:p>
          <w:p w14:paraId="40B6E366" w14:textId="77777777" w:rsidR="000F3E80" w:rsidRPr="000F3E80" w:rsidRDefault="000F3E80">
            <w:pPr>
              <w:pStyle w:val="TableParagraph"/>
              <w:numPr>
                <w:ilvl w:val="0"/>
                <w:numId w:val="26"/>
              </w:numPr>
              <w:spacing w:line="276" w:lineRule="exact"/>
              <w:rPr>
                <w:bCs/>
                <w:sz w:val="24"/>
              </w:rPr>
            </w:pPr>
            <w:r w:rsidRPr="000F3E80">
              <w:rPr>
                <w:bCs/>
                <w:sz w:val="24"/>
              </w:rPr>
              <w:t>Veriye dayalı karar alma kültüründen ziyade, kişisel tecrübe ve görüşlere dayalı tartışma kültürünün hakim olması</w:t>
            </w:r>
          </w:p>
          <w:p w14:paraId="433E8C42" w14:textId="77777777" w:rsidR="000F3E80" w:rsidRPr="000F3E80" w:rsidRDefault="000F3E80">
            <w:pPr>
              <w:pStyle w:val="TableParagraph"/>
              <w:numPr>
                <w:ilvl w:val="0"/>
                <w:numId w:val="26"/>
              </w:numPr>
              <w:spacing w:line="276" w:lineRule="exact"/>
              <w:rPr>
                <w:bCs/>
                <w:sz w:val="24"/>
              </w:rPr>
            </w:pPr>
            <w:r w:rsidRPr="000F3E80">
              <w:rPr>
                <w:bCs/>
                <w:sz w:val="24"/>
              </w:rPr>
              <w:t>Reaktif (problem çıktıktan sonra çözüm arayan) bir yaklaşım, proaktif (önleyici) planlama eksikliği</w:t>
            </w:r>
          </w:p>
          <w:p w14:paraId="7EB8DACC" w14:textId="1103AAB7" w:rsidR="000B046D" w:rsidRPr="000F3E80" w:rsidRDefault="000F3E80">
            <w:pPr>
              <w:pStyle w:val="TableParagraph"/>
              <w:numPr>
                <w:ilvl w:val="0"/>
                <w:numId w:val="26"/>
              </w:numPr>
              <w:spacing w:line="276" w:lineRule="exact"/>
              <w:rPr>
                <w:bCs/>
                <w:sz w:val="24"/>
              </w:rPr>
            </w:pPr>
            <w:r w:rsidRPr="000F3E80">
              <w:rPr>
                <w:bCs/>
                <w:sz w:val="24"/>
              </w:rPr>
              <w:t>Çok sayıda operasyonel günlük işin, stratejik konuların önüne geçmesi</w:t>
            </w:r>
          </w:p>
        </w:tc>
      </w:tr>
    </w:tbl>
    <w:p w14:paraId="0E4F5297" w14:textId="77777777" w:rsidR="000B046D" w:rsidRDefault="000B046D">
      <w:pPr>
        <w:pStyle w:val="TableParagraph"/>
        <w:spacing w:line="276" w:lineRule="exact"/>
        <w:rPr>
          <w:i/>
          <w:sz w:val="24"/>
        </w:rPr>
        <w:sectPr w:rsidR="000B046D">
          <w:type w:val="continuous"/>
          <w:pgSz w:w="11910" w:h="16840"/>
          <w:pgMar w:top="2940" w:right="566" w:bottom="1140" w:left="566" w:header="1019" w:footer="957" w:gutter="0"/>
          <w:cols w:space="708"/>
        </w:sectPr>
      </w:pPr>
    </w:p>
    <w:tbl>
      <w:tblPr>
        <w:tblStyle w:val="TableNormal"/>
        <w:tblW w:w="0" w:type="auto"/>
        <w:tblInd w:w="576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0B046D" w14:paraId="30CDC251" w14:textId="77777777">
        <w:trPr>
          <w:trHeight w:val="553"/>
        </w:trPr>
        <w:tc>
          <w:tcPr>
            <w:tcW w:w="9631" w:type="dxa"/>
            <w:tcBorders>
              <w:left w:val="single" w:sz="4" w:space="0" w:color="000000"/>
              <w:right w:val="single" w:sz="4" w:space="0" w:color="000000"/>
            </w:tcBorders>
          </w:tcPr>
          <w:p w14:paraId="29709EA4" w14:textId="77777777" w:rsidR="000F3E80" w:rsidRPr="000F3E80" w:rsidRDefault="00000000" w:rsidP="000F3E80">
            <w:pPr>
              <w:pStyle w:val="TableParagraph"/>
              <w:spacing w:line="270" w:lineRule="atLeast"/>
              <w:ind w:left="110" w:right="196"/>
              <w:rPr>
                <w:b/>
                <w:sz w:val="24"/>
              </w:rPr>
            </w:pPr>
            <w:r>
              <w:rPr>
                <w:sz w:val="24"/>
              </w:rPr>
              <w:t xml:space="preserve">3. </w:t>
            </w:r>
            <w:r w:rsidR="000F3E80" w:rsidRPr="000F3E80">
              <w:rPr>
                <w:b/>
                <w:bCs/>
                <w:sz w:val="24"/>
              </w:rPr>
              <w:t> Kaynak ve Teknik Altyapı Nedenleri:</w:t>
            </w:r>
          </w:p>
          <w:p w14:paraId="6082C2EE" w14:textId="77777777" w:rsidR="000F3E80" w:rsidRPr="000F3E80" w:rsidRDefault="000F3E80">
            <w:pPr>
              <w:pStyle w:val="TableParagraph"/>
              <w:numPr>
                <w:ilvl w:val="0"/>
                <w:numId w:val="27"/>
              </w:numPr>
              <w:spacing w:line="270" w:lineRule="atLeast"/>
              <w:ind w:right="196"/>
              <w:rPr>
                <w:bCs/>
                <w:sz w:val="24"/>
              </w:rPr>
            </w:pPr>
            <w:r w:rsidRPr="000F3E80">
              <w:rPr>
                <w:bCs/>
                <w:sz w:val="24"/>
              </w:rPr>
              <w:t>Karar ve aksiyonların takibini yapabilecek merkezi bir sekreterya/dokümantasyon sisteminin olmaması</w:t>
            </w:r>
          </w:p>
          <w:p w14:paraId="137D1DFF" w14:textId="77777777" w:rsidR="000F3E80" w:rsidRPr="000F3E80" w:rsidRDefault="000F3E80">
            <w:pPr>
              <w:pStyle w:val="TableParagraph"/>
              <w:numPr>
                <w:ilvl w:val="0"/>
                <w:numId w:val="27"/>
              </w:numPr>
              <w:spacing w:line="270" w:lineRule="atLeast"/>
              <w:ind w:right="196"/>
              <w:rPr>
                <w:bCs/>
                <w:sz w:val="24"/>
              </w:rPr>
            </w:pPr>
            <w:r w:rsidRPr="000F3E80">
              <w:rPr>
                <w:bCs/>
                <w:sz w:val="24"/>
              </w:rPr>
              <w:t>Gerekli verilere hızlı ve merkezi bir sistem üzerinden erişimde yaşanan zorluklar</w:t>
            </w:r>
          </w:p>
          <w:p w14:paraId="142028E6" w14:textId="6E709541" w:rsidR="000B046D" w:rsidRPr="000F3E80" w:rsidRDefault="000F3E80">
            <w:pPr>
              <w:pStyle w:val="TableParagraph"/>
              <w:numPr>
                <w:ilvl w:val="0"/>
                <w:numId w:val="27"/>
              </w:numPr>
              <w:spacing w:line="270" w:lineRule="atLeast"/>
              <w:ind w:right="196"/>
              <w:rPr>
                <w:bCs/>
                <w:sz w:val="24"/>
              </w:rPr>
            </w:pPr>
            <w:r w:rsidRPr="000F3E80">
              <w:rPr>
                <w:bCs/>
                <w:sz w:val="24"/>
              </w:rPr>
              <w:t>Yoğun iş yükü nedeniyle toplantı hazırlığı ve takibi için yeterli zaman ayrılamaması</w:t>
            </w:r>
          </w:p>
        </w:tc>
      </w:tr>
      <w:tr w:rsidR="000B046D" w14:paraId="1F9767DA" w14:textId="77777777">
        <w:trPr>
          <w:trHeight w:val="551"/>
        </w:trPr>
        <w:tc>
          <w:tcPr>
            <w:tcW w:w="9631" w:type="dxa"/>
            <w:tcBorders>
              <w:left w:val="single" w:sz="4" w:space="0" w:color="000000"/>
              <w:right w:val="single" w:sz="4" w:space="0" w:color="000000"/>
            </w:tcBorders>
          </w:tcPr>
          <w:p w14:paraId="54329B72" w14:textId="77777777" w:rsidR="000F3E80" w:rsidRPr="000F3E80" w:rsidRDefault="00000000" w:rsidP="000F3E80">
            <w:pPr>
              <w:pStyle w:val="TableParagraph"/>
              <w:spacing w:line="276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70"/>
                <w:sz w:val="24"/>
              </w:rPr>
              <w:t xml:space="preserve"> </w:t>
            </w:r>
            <w:r w:rsidR="000F3E80" w:rsidRPr="000F3E80">
              <w:rPr>
                <w:b/>
                <w:bCs/>
                <w:sz w:val="24"/>
              </w:rPr>
              <w:t>Motivasyonel ve Davranışsal Nedenler:</w:t>
            </w:r>
          </w:p>
          <w:p w14:paraId="34824081" w14:textId="77777777" w:rsidR="000F3E80" w:rsidRPr="000F3E80" w:rsidRDefault="000F3E80">
            <w:pPr>
              <w:pStyle w:val="TableParagraph"/>
              <w:numPr>
                <w:ilvl w:val="0"/>
                <w:numId w:val="28"/>
              </w:numPr>
              <w:spacing w:line="276" w:lineRule="exact"/>
              <w:rPr>
                <w:bCs/>
                <w:sz w:val="24"/>
              </w:rPr>
            </w:pPr>
            <w:r w:rsidRPr="000F3E80">
              <w:rPr>
                <w:bCs/>
                <w:sz w:val="24"/>
              </w:rPr>
              <w:t>Alınan kararların takip edilmemesi ve sonuçlandırılmamasının yarattığı "süreklilik hissi" kaybı</w:t>
            </w:r>
          </w:p>
          <w:p w14:paraId="03F15169" w14:textId="77777777" w:rsidR="000F3E80" w:rsidRPr="000F3E80" w:rsidRDefault="000F3E80">
            <w:pPr>
              <w:pStyle w:val="TableParagraph"/>
              <w:numPr>
                <w:ilvl w:val="0"/>
                <w:numId w:val="28"/>
              </w:numPr>
              <w:spacing w:line="276" w:lineRule="exact"/>
              <w:rPr>
                <w:bCs/>
                <w:sz w:val="24"/>
              </w:rPr>
            </w:pPr>
            <w:r w:rsidRPr="000F3E80">
              <w:rPr>
                <w:bCs/>
                <w:sz w:val="24"/>
              </w:rPr>
              <w:t>Toplantı çıktılarının somut iyileştirmelere dönüşmediği yönündeki inanç ve motivasyon kaybı</w:t>
            </w:r>
          </w:p>
          <w:p w14:paraId="60A47132" w14:textId="5F67285D" w:rsidR="000B046D" w:rsidRPr="000F3E80" w:rsidRDefault="000F3E80">
            <w:pPr>
              <w:pStyle w:val="TableParagraph"/>
              <w:numPr>
                <w:ilvl w:val="0"/>
                <w:numId w:val="28"/>
              </w:numPr>
              <w:spacing w:line="276" w:lineRule="exact"/>
              <w:rPr>
                <w:b/>
                <w:sz w:val="24"/>
              </w:rPr>
            </w:pPr>
            <w:r w:rsidRPr="000F3E80">
              <w:rPr>
                <w:bCs/>
                <w:sz w:val="24"/>
              </w:rPr>
              <w:t>Katılımcılarda "zaman kaybı" algısının oluşması ve buna bağlı katılım düşüklüğü</w:t>
            </w:r>
          </w:p>
        </w:tc>
      </w:tr>
      <w:tr w:rsidR="000B046D" w14:paraId="28774F82" w14:textId="77777777" w:rsidTr="000F3E80">
        <w:trPr>
          <w:trHeight w:val="116"/>
        </w:trPr>
        <w:tc>
          <w:tcPr>
            <w:tcW w:w="9631" w:type="dxa"/>
            <w:tcBorders>
              <w:left w:val="single" w:sz="4" w:space="0" w:color="000000"/>
              <w:right w:val="single" w:sz="4" w:space="0" w:color="000000"/>
            </w:tcBorders>
          </w:tcPr>
          <w:p w14:paraId="0E77E420" w14:textId="13846F00" w:rsidR="000B046D" w:rsidRDefault="000B046D" w:rsidP="000F3E80">
            <w:pPr>
              <w:pStyle w:val="TableParagraph"/>
              <w:spacing w:line="276" w:lineRule="exact"/>
              <w:rPr>
                <w:i/>
                <w:sz w:val="24"/>
              </w:rPr>
            </w:pPr>
          </w:p>
        </w:tc>
      </w:tr>
      <w:tr w:rsidR="000B046D" w14:paraId="0911238A" w14:textId="77777777" w:rsidTr="000F3E80">
        <w:trPr>
          <w:trHeight w:val="70"/>
        </w:trPr>
        <w:tc>
          <w:tcPr>
            <w:tcW w:w="9631" w:type="dxa"/>
            <w:tcBorders>
              <w:left w:val="single" w:sz="4" w:space="0" w:color="000000"/>
              <w:right w:val="single" w:sz="4" w:space="0" w:color="000000"/>
            </w:tcBorders>
          </w:tcPr>
          <w:p w14:paraId="0431E454" w14:textId="77777777" w:rsidR="000B046D" w:rsidRDefault="000B046D">
            <w:pPr>
              <w:pStyle w:val="TableParagraph"/>
              <w:rPr>
                <w:sz w:val="20"/>
              </w:rPr>
            </w:pPr>
          </w:p>
        </w:tc>
      </w:tr>
    </w:tbl>
    <w:p w14:paraId="718D215F" w14:textId="77777777" w:rsidR="000B046D" w:rsidRDefault="000B046D">
      <w:pPr>
        <w:pStyle w:val="TableParagraph"/>
        <w:rPr>
          <w:sz w:val="20"/>
        </w:rPr>
        <w:sectPr w:rsidR="000B046D">
          <w:type w:val="continuous"/>
          <w:pgSz w:w="11910" w:h="16840"/>
          <w:pgMar w:top="2940" w:right="566" w:bottom="1140" w:left="566" w:header="1019" w:footer="957" w:gutter="0"/>
          <w:cols w:space="708"/>
        </w:sectPr>
      </w:pPr>
    </w:p>
    <w:p w14:paraId="4E463B36" w14:textId="77777777" w:rsidR="000B046D" w:rsidRDefault="00000000">
      <w:pPr>
        <w:pStyle w:val="GvdeMetni"/>
        <w:ind w:left="648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0674AAB" wp14:editId="65A82C74">
            <wp:extent cx="1223084" cy="313372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084" cy="31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A70A3" w14:textId="77777777" w:rsidR="000B046D" w:rsidRDefault="000B046D">
      <w:pPr>
        <w:pStyle w:val="GvdeMetni"/>
        <w:rPr>
          <w:sz w:val="20"/>
        </w:rPr>
      </w:pPr>
    </w:p>
    <w:p w14:paraId="63A01E3D" w14:textId="77777777" w:rsidR="000B046D" w:rsidRDefault="000B046D">
      <w:pPr>
        <w:pStyle w:val="GvdeMetni"/>
        <w:rPr>
          <w:sz w:val="20"/>
        </w:rPr>
        <w:sectPr w:rsidR="000B046D">
          <w:headerReference w:type="default" r:id="rId11"/>
          <w:footerReference w:type="default" r:id="rId12"/>
          <w:pgSz w:w="16840" w:h="11910" w:orient="landscape"/>
          <w:pgMar w:top="1020" w:right="992" w:bottom="1140" w:left="850" w:header="0" w:footer="957" w:gutter="0"/>
          <w:cols w:space="708"/>
        </w:sectPr>
      </w:pPr>
    </w:p>
    <w:p w14:paraId="10B50246" w14:textId="77777777" w:rsidR="000B046D" w:rsidRDefault="000B046D">
      <w:pPr>
        <w:pStyle w:val="GvdeMetni"/>
      </w:pPr>
    </w:p>
    <w:p w14:paraId="0B24F16E" w14:textId="77777777" w:rsidR="000B046D" w:rsidRDefault="000B046D">
      <w:pPr>
        <w:pStyle w:val="GvdeMetni"/>
      </w:pPr>
    </w:p>
    <w:p w14:paraId="234EACB4" w14:textId="77777777" w:rsidR="000B046D" w:rsidRDefault="000B046D">
      <w:pPr>
        <w:pStyle w:val="GvdeMetni"/>
      </w:pPr>
    </w:p>
    <w:p w14:paraId="1C444185" w14:textId="77777777" w:rsidR="000B046D" w:rsidRDefault="000B046D">
      <w:pPr>
        <w:pStyle w:val="GvdeMetni"/>
        <w:spacing w:before="130"/>
      </w:pPr>
    </w:p>
    <w:p w14:paraId="019253C7" w14:textId="77777777" w:rsidR="000B046D" w:rsidRDefault="00000000">
      <w:pPr>
        <w:spacing w:before="1"/>
        <w:ind w:left="57"/>
        <w:rPr>
          <w:b/>
          <w:i/>
          <w:sz w:val="24"/>
        </w:rPr>
      </w:pPr>
      <w:r>
        <w:rPr>
          <w:b/>
          <w:i/>
          <w:sz w:val="24"/>
        </w:rPr>
        <w:t>Önceliklendirme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(NGT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pacing w:val="-2"/>
          <w:sz w:val="24"/>
        </w:rPr>
        <w:t>Sonucu):</w:t>
      </w:r>
    </w:p>
    <w:p w14:paraId="65A49F34" w14:textId="77777777" w:rsidR="000B046D" w:rsidRDefault="00000000">
      <w:pPr>
        <w:spacing w:before="90"/>
        <w:ind w:left="4" w:right="4112"/>
        <w:jc w:val="center"/>
        <w:rPr>
          <w:i/>
          <w:sz w:val="24"/>
        </w:rPr>
      </w:pPr>
      <w:r>
        <w:br w:type="column"/>
      </w:r>
      <w:r>
        <w:rPr>
          <w:b/>
          <w:color w:val="C00000"/>
          <w:sz w:val="24"/>
        </w:rPr>
        <w:t>PUKÖ</w:t>
      </w:r>
      <w:r>
        <w:rPr>
          <w:b/>
          <w:color w:val="C00000"/>
          <w:spacing w:val="-3"/>
          <w:sz w:val="24"/>
        </w:rPr>
        <w:t xml:space="preserve"> </w:t>
      </w:r>
      <w:r>
        <w:rPr>
          <w:i/>
          <w:color w:val="C00000"/>
          <w:sz w:val="24"/>
        </w:rPr>
        <w:t>(Planla-Uygula</w:t>
      </w:r>
      <w:r>
        <w:rPr>
          <w:i/>
          <w:color w:val="C00000"/>
          <w:spacing w:val="-1"/>
          <w:sz w:val="24"/>
        </w:rPr>
        <w:t xml:space="preserve"> </w:t>
      </w:r>
      <w:r>
        <w:rPr>
          <w:i/>
          <w:color w:val="C00000"/>
          <w:sz w:val="24"/>
        </w:rPr>
        <w:t>-</w:t>
      </w:r>
      <w:r>
        <w:rPr>
          <w:i/>
          <w:color w:val="C00000"/>
          <w:spacing w:val="-1"/>
          <w:sz w:val="24"/>
        </w:rPr>
        <w:t xml:space="preserve"> </w:t>
      </w:r>
      <w:r>
        <w:rPr>
          <w:i/>
          <w:color w:val="C00000"/>
          <w:sz w:val="24"/>
        </w:rPr>
        <w:t>Kontrol</w:t>
      </w:r>
      <w:r>
        <w:rPr>
          <w:i/>
          <w:color w:val="C00000"/>
          <w:spacing w:val="-1"/>
          <w:sz w:val="24"/>
        </w:rPr>
        <w:t xml:space="preserve"> </w:t>
      </w:r>
      <w:r>
        <w:rPr>
          <w:i/>
          <w:color w:val="C00000"/>
          <w:sz w:val="24"/>
        </w:rPr>
        <w:t>Et-Önlem</w:t>
      </w:r>
      <w:r>
        <w:rPr>
          <w:i/>
          <w:color w:val="C00000"/>
          <w:spacing w:val="-2"/>
          <w:sz w:val="24"/>
        </w:rPr>
        <w:t xml:space="preserve"> </w:t>
      </w:r>
      <w:r>
        <w:rPr>
          <w:i/>
          <w:color w:val="C00000"/>
          <w:spacing w:val="-5"/>
          <w:sz w:val="24"/>
        </w:rPr>
        <w:t>Al)</w:t>
      </w:r>
    </w:p>
    <w:p w14:paraId="777C8AA5" w14:textId="77777777" w:rsidR="000B046D" w:rsidRDefault="00000000">
      <w:pPr>
        <w:ind w:right="4112"/>
        <w:jc w:val="center"/>
        <w:rPr>
          <w:b/>
          <w:sz w:val="24"/>
        </w:rPr>
      </w:pPr>
      <w:r>
        <w:rPr>
          <w:b/>
          <w:color w:val="C00000"/>
          <w:sz w:val="24"/>
        </w:rPr>
        <w:t>DÖNGÜSÜ</w:t>
      </w:r>
      <w:r>
        <w:rPr>
          <w:b/>
          <w:color w:val="C00000"/>
          <w:spacing w:val="-7"/>
          <w:sz w:val="24"/>
        </w:rPr>
        <w:t xml:space="preserve"> </w:t>
      </w:r>
      <w:r>
        <w:rPr>
          <w:b/>
          <w:color w:val="C00000"/>
          <w:sz w:val="24"/>
        </w:rPr>
        <w:t>İLE</w:t>
      </w:r>
      <w:r>
        <w:rPr>
          <w:b/>
          <w:color w:val="C00000"/>
          <w:spacing w:val="-4"/>
          <w:sz w:val="24"/>
        </w:rPr>
        <w:t xml:space="preserve"> </w:t>
      </w:r>
      <w:r>
        <w:rPr>
          <w:b/>
          <w:color w:val="C00000"/>
          <w:sz w:val="24"/>
        </w:rPr>
        <w:t>KALİTE</w:t>
      </w:r>
      <w:r>
        <w:rPr>
          <w:b/>
          <w:color w:val="C00000"/>
          <w:spacing w:val="-3"/>
          <w:sz w:val="24"/>
        </w:rPr>
        <w:t xml:space="preserve"> </w:t>
      </w:r>
      <w:r>
        <w:rPr>
          <w:b/>
          <w:color w:val="C00000"/>
          <w:sz w:val="24"/>
        </w:rPr>
        <w:t>İYİLEŞTİRME</w:t>
      </w:r>
      <w:r>
        <w:rPr>
          <w:b/>
          <w:color w:val="C00000"/>
          <w:spacing w:val="-4"/>
          <w:sz w:val="24"/>
        </w:rPr>
        <w:t xml:space="preserve"> </w:t>
      </w:r>
      <w:r>
        <w:rPr>
          <w:b/>
          <w:color w:val="C00000"/>
          <w:sz w:val="24"/>
        </w:rPr>
        <w:t>ÇALIŞMASI</w:t>
      </w:r>
      <w:r>
        <w:rPr>
          <w:b/>
          <w:color w:val="C00000"/>
          <w:spacing w:val="-4"/>
          <w:sz w:val="24"/>
        </w:rPr>
        <w:t xml:space="preserve"> </w:t>
      </w:r>
      <w:r>
        <w:rPr>
          <w:b/>
          <w:color w:val="C00000"/>
          <w:spacing w:val="-2"/>
          <w:sz w:val="24"/>
        </w:rPr>
        <w:t>FORMU</w:t>
      </w:r>
    </w:p>
    <w:p w14:paraId="7FDFD1CD" w14:textId="77777777" w:rsidR="000B046D" w:rsidRDefault="00000000">
      <w:pPr>
        <w:ind w:right="4112"/>
        <w:jc w:val="center"/>
        <w:rPr>
          <w:i/>
          <w:sz w:val="24"/>
        </w:rPr>
      </w:pPr>
      <w:r>
        <w:rPr>
          <w:i/>
          <w:color w:val="C00000"/>
          <w:sz w:val="24"/>
        </w:rPr>
        <w:t>FORM</w:t>
      </w:r>
      <w:r>
        <w:rPr>
          <w:i/>
          <w:color w:val="C00000"/>
          <w:spacing w:val="-5"/>
          <w:sz w:val="24"/>
        </w:rPr>
        <w:t xml:space="preserve"> </w:t>
      </w:r>
      <w:r>
        <w:rPr>
          <w:i/>
          <w:color w:val="C00000"/>
          <w:sz w:val="24"/>
        </w:rPr>
        <w:t>OF</w:t>
      </w:r>
      <w:r>
        <w:rPr>
          <w:i/>
          <w:color w:val="C00000"/>
          <w:spacing w:val="-4"/>
          <w:sz w:val="24"/>
        </w:rPr>
        <w:t xml:space="preserve"> </w:t>
      </w:r>
      <w:r>
        <w:rPr>
          <w:i/>
          <w:color w:val="C00000"/>
          <w:sz w:val="24"/>
        </w:rPr>
        <w:t>QUALITY</w:t>
      </w:r>
      <w:r>
        <w:rPr>
          <w:i/>
          <w:color w:val="C00000"/>
          <w:spacing w:val="-3"/>
          <w:sz w:val="24"/>
        </w:rPr>
        <w:t xml:space="preserve"> </w:t>
      </w:r>
      <w:r>
        <w:rPr>
          <w:i/>
          <w:color w:val="C00000"/>
          <w:sz w:val="24"/>
        </w:rPr>
        <w:t>IMPROVEMENT</w:t>
      </w:r>
      <w:r>
        <w:rPr>
          <w:i/>
          <w:color w:val="C00000"/>
          <w:spacing w:val="-3"/>
          <w:sz w:val="24"/>
        </w:rPr>
        <w:t xml:space="preserve"> </w:t>
      </w:r>
      <w:r>
        <w:rPr>
          <w:i/>
          <w:color w:val="C00000"/>
          <w:sz w:val="24"/>
        </w:rPr>
        <w:t>STUDY</w:t>
      </w:r>
      <w:r>
        <w:rPr>
          <w:i/>
          <w:color w:val="C00000"/>
          <w:spacing w:val="-3"/>
          <w:sz w:val="24"/>
        </w:rPr>
        <w:t xml:space="preserve"> </w:t>
      </w:r>
      <w:r>
        <w:rPr>
          <w:i/>
          <w:color w:val="C00000"/>
          <w:sz w:val="24"/>
        </w:rPr>
        <w:t>WITH</w:t>
      </w:r>
      <w:r>
        <w:rPr>
          <w:i/>
          <w:color w:val="C00000"/>
          <w:spacing w:val="-4"/>
          <w:sz w:val="24"/>
        </w:rPr>
        <w:t xml:space="preserve"> PDCA</w:t>
      </w:r>
    </w:p>
    <w:p w14:paraId="48809B09" w14:textId="77777777" w:rsidR="000B046D" w:rsidRDefault="00000000">
      <w:pPr>
        <w:ind w:left="2" w:right="4112"/>
        <w:jc w:val="center"/>
        <w:rPr>
          <w:i/>
          <w:sz w:val="24"/>
        </w:rPr>
      </w:pPr>
      <w:r>
        <w:rPr>
          <w:i/>
          <w:color w:val="C00000"/>
          <w:sz w:val="24"/>
        </w:rPr>
        <w:t>(Plan</w:t>
      </w:r>
      <w:r>
        <w:rPr>
          <w:i/>
          <w:color w:val="C00000"/>
          <w:spacing w:val="-1"/>
          <w:sz w:val="24"/>
        </w:rPr>
        <w:t xml:space="preserve"> </w:t>
      </w:r>
      <w:r>
        <w:rPr>
          <w:i/>
          <w:color w:val="C00000"/>
          <w:sz w:val="24"/>
        </w:rPr>
        <w:t>– Do</w:t>
      </w:r>
      <w:r>
        <w:rPr>
          <w:i/>
          <w:color w:val="C00000"/>
          <w:spacing w:val="-1"/>
          <w:sz w:val="24"/>
        </w:rPr>
        <w:t xml:space="preserve"> </w:t>
      </w:r>
      <w:r>
        <w:rPr>
          <w:i/>
          <w:color w:val="C00000"/>
          <w:sz w:val="24"/>
        </w:rPr>
        <w:t>– Check</w:t>
      </w:r>
      <w:r>
        <w:rPr>
          <w:i/>
          <w:color w:val="C00000"/>
          <w:spacing w:val="-1"/>
          <w:sz w:val="24"/>
        </w:rPr>
        <w:t xml:space="preserve"> </w:t>
      </w:r>
      <w:r>
        <w:rPr>
          <w:i/>
          <w:color w:val="C00000"/>
          <w:sz w:val="24"/>
        </w:rPr>
        <w:t xml:space="preserve">– Act) </w:t>
      </w:r>
      <w:r>
        <w:rPr>
          <w:i/>
          <w:color w:val="C00000"/>
          <w:spacing w:val="-2"/>
          <w:sz w:val="24"/>
        </w:rPr>
        <w:t>CYCLE</w:t>
      </w:r>
    </w:p>
    <w:p w14:paraId="08C881F6" w14:textId="77777777" w:rsidR="000B046D" w:rsidRDefault="000B046D">
      <w:pPr>
        <w:jc w:val="center"/>
        <w:rPr>
          <w:i/>
          <w:sz w:val="24"/>
        </w:rPr>
        <w:sectPr w:rsidR="000B046D">
          <w:type w:val="continuous"/>
          <w:pgSz w:w="16840" w:h="11910" w:orient="landscape"/>
          <w:pgMar w:top="2940" w:right="992" w:bottom="1140" w:left="850" w:header="0" w:footer="957" w:gutter="0"/>
          <w:cols w:num="2" w:space="708" w:equalWidth="0">
            <w:col w:w="3327" w:space="701"/>
            <w:col w:w="10970"/>
          </w:cols>
        </w:sectPr>
      </w:pPr>
    </w:p>
    <w:p w14:paraId="0F2E7E1B" w14:textId="77777777" w:rsidR="000B046D" w:rsidRDefault="000B046D">
      <w:pPr>
        <w:pStyle w:val="GvdeMetni"/>
        <w:spacing w:before="4"/>
        <w:rPr>
          <w:i/>
        </w:rPr>
      </w:pPr>
    </w:p>
    <w:p w14:paraId="05A88D15" w14:textId="77777777" w:rsidR="000B046D" w:rsidRDefault="00000000">
      <w:pPr>
        <w:pStyle w:val="GvdeMetni"/>
        <w:ind w:left="57"/>
      </w:pPr>
      <w:r>
        <w:t>Katılımcıların</w:t>
      </w:r>
      <w:r>
        <w:rPr>
          <w:spacing w:val="-4"/>
        </w:rPr>
        <w:t xml:space="preserve"> </w:t>
      </w:r>
      <w:r>
        <w:t>verdiği</w:t>
      </w:r>
      <w:r>
        <w:rPr>
          <w:spacing w:val="-1"/>
        </w:rPr>
        <w:t xml:space="preserve"> </w:t>
      </w:r>
      <w:r>
        <w:t>puanlama</w:t>
      </w:r>
      <w:r>
        <w:rPr>
          <w:spacing w:val="-2"/>
        </w:rPr>
        <w:t xml:space="preserve"> </w:t>
      </w:r>
      <w:r>
        <w:t>sonucunda en</w:t>
      </w:r>
      <w:r>
        <w:rPr>
          <w:spacing w:val="-1"/>
        </w:rPr>
        <w:t xml:space="preserve"> </w:t>
      </w:r>
      <w:r>
        <w:t>önemli</w:t>
      </w:r>
      <w:r>
        <w:rPr>
          <w:spacing w:val="-1"/>
        </w:rPr>
        <w:t xml:space="preserve"> </w:t>
      </w:r>
      <w:r>
        <w:t>nedenler</w:t>
      </w:r>
      <w:r>
        <w:rPr>
          <w:spacing w:val="-3"/>
        </w:rPr>
        <w:t xml:space="preserve"> </w:t>
      </w:r>
      <w:r>
        <w:t>şu</w:t>
      </w:r>
      <w:r>
        <w:rPr>
          <w:spacing w:val="-1"/>
        </w:rPr>
        <w:t xml:space="preserve"> </w:t>
      </w:r>
      <w:r>
        <w:t xml:space="preserve">sırayla </w:t>
      </w:r>
      <w:r>
        <w:rPr>
          <w:spacing w:val="-2"/>
        </w:rPr>
        <w:t>belirlenmiştir:</w:t>
      </w:r>
    </w:p>
    <w:p w14:paraId="2E3905BE" w14:textId="77777777" w:rsidR="000B046D" w:rsidRDefault="000B046D">
      <w:pPr>
        <w:pStyle w:val="GvdeMetni"/>
        <w:spacing w:before="3"/>
      </w:pPr>
    </w:p>
    <w:p w14:paraId="5C9E1CD1" w14:textId="038D042D" w:rsidR="000B046D" w:rsidRPr="000F3E80" w:rsidRDefault="000F3E80">
      <w:pPr>
        <w:pStyle w:val="ds-markdown-paragraph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hAnsi="Segoe UI" w:cs="Segoe UI"/>
          <w:color w:val="0F1115"/>
        </w:rPr>
        <w:t xml:space="preserve">Acil ve Yüksek Etkili Aksiyonlar </w:t>
      </w:r>
      <w:r w:rsidRPr="000F3E80">
        <w:rPr>
          <w:b/>
        </w:rPr>
        <w:t xml:space="preserve">(Öncelik </w:t>
      </w:r>
      <w:r w:rsidRPr="000F3E80">
        <w:rPr>
          <w:b/>
          <w:spacing w:val="-5"/>
        </w:rPr>
        <w:t>1)</w:t>
      </w:r>
    </w:p>
    <w:p w14:paraId="11201C8F" w14:textId="363BD516" w:rsidR="000F3E80" w:rsidRDefault="000F3E80">
      <w:pPr>
        <w:pStyle w:val="ds-markdown-paragraph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hAnsi="Segoe UI" w:cs="Segoe UI"/>
          <w:color w:val="0F1115"/>
        </w:rPr>
        <w:t>Uzun Vadeli Stratejik Düzenlemeler</w:t>
      </w:r>
      <w:r w:rsidRPr="000F3E80">
        <w:rPr>
          <w:b/>
        </w:rPr>
        <w:t xml:space="preserve">(Öncelik </w:t>
      </w:r>
      <w:r>
        <w:rPr>
          <w:b/>
          <w:spacing w:val="-5"/>
        </w:rPr>
        <w:t>2</w:t>
      </w:r>
      <w:r w:rsidRPr="000F3E80">
        <w:rPr>
          <w:b/>
          <w:spacing w:val="-5"/>
        </w:rPr>
        <w:t>)</w:t>
      </w:r>
    </w:p>
    <w:p w14:paraId="17F45751" w14:textId="7E25D4B1" w:rsidR="000F3E80" w:rsidRDefault="000F3E80">
      <w:pPr>
        <w:pStyle w:val="ds-markdown-paragraph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hAnsi="Segoe UI" w:cs="Segoe UI"/>
          <w:color w:val="0F1115"/>
        </w:rPr>
        <w:t>Düşük Kaynak Gerektiren Hızlı Çözümler</w:t>
      </w:r>
      <w:r w:rsidRPr="000F3E80">
        <w:rPr>
          <w:b/>
        </w:rPr>
        <w:t xml:space="preserve">(Öncelik </w:t>
      </w:r>
      <w:r>
        <w:rPr>
          <w:b/>
          <w:spacing w:val="-5"/>
        </w:rPr>
        <w:t>3</w:t>
      </w:r>
      <w:r w:rsidRPr="000F3E80">
        <w:rPr>
          <w:b/>
          <w:spacing w:val="-5"/>
        </w:rPr>
        <w:t>)</w:t>
      </w:r>
    </w:p>
    <w:p w14:paraId="13C68F34" w14:textId="792A648B" w:rsidR="000F3E80" w:rsidRDefault="000F3E80">
      <w:pPr>
        <w:pStyle w:val="ds-markdown-paragraph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hAnsi="Segoe UI" w:cs="Segoe UI"/>
          <w:color w:val="0F1115"/>
        </w:rPr>
        <w:t>Kültürel Dönüşüm Gerektiren Çalışmalar</w:t>
      </w:r>
      <w:r w:rsidRPr="000F3E80">
        <w:rPr>
          <w:b/>
        </w:rPr>
        <w:t xml:space="preserve">(Öncelik </w:t>
      </w:r>
      <w:r>
        <w:rPr>
          <w:b/>
          <w:spacing w:val="-5"/>
        </w:rPr>
        <w:t>4</w:t>
      </w:r>
      <w:r w:rsidRPr="000F3E80">
        <w:rPr>
          <w:b/>
          <w:spacing w:val="-5"/>
        </w:rPr>
        <w:t>)</w:t>
      </w:r>
    </w:p>
    <w:p w14:paraId="25C2E366" w14:textId="77777777" w:rsidR="000B046D" w:rsidRDefault="000B046D">
      <w:pPr>
        <w:pStyle w:val="GvdeMetni"/>
        <w:rPr>
          <w:b/>
        </w:rPr>
      </w:pPr>
    </w:p>
    <w:p w14:paraId="472AFAE6" w14:textId="77777777" w:rsidR="000B046D" w:rsidRDefault="000B046D">
      <w:pPr>
        <w:pStyle w:val="GvdeMetni"/>
        <w:spacing w:before="6"/>
        <w:rPr>
          <w:i/>
          <w:sz w:val="10"/>
        </w:rPr>
      </w:pP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2"/>
        <w:gridCol w:w="566"/>
        <w:gridCol w:w="566"/>
        <w:gridCol w:w="564"/>
        <w:gridCol w:w="567"/>
        <w:gridCol w:w="566"/>
        <w:gridCol w:w="566"/>
        <w:gridCol w:w="566"/>
        <w:gridCol w:w="566"/>
        <w:gridCol w:w="566"/>
        <w:gridCol w:w="566"/>
        <w:gridCol w:w="564"/>
        <w:gridCol w:w="566"/>
        <w:gridCol w:w="566"/>
        <w:gridCol w:w="566"/>
        <w:gridCol w:w="566"/>
        <w:gridCol w:w="566"/>
        <w:gridCol w:w="567"/>
        <w:gridCol w:w="566"/>
        <w:gridCol w:w="566"/>
        <w:gridCol w:w="564"/>
        <w:gridCol w:w="569"/>
      </w:tblGrid>
      <w:tr w:rsidR="000B046D" w14:paraId="0712FF7C" w14:textId="77777777">
        <w:trPr>
          <w:trHeight w:val="301"/>
        </w:trPr>
        <w:tc>
          <w:tcPr>
            <w:tcW w:w="2482" w:type="dxa"/>
            <w:vMerge w:val="restart"/>
          </w:tcPr>
          <w:p w14:paraId="56E818E7" w14:textId="77777777" w:rsidR="000B046D" w:rsidRDefault="00000000">
            <w:pPr>
              <w:pStyle w:val="TableParagraph"/>
              <w:spacing w:line="276" w:lineRule="exact"/>
              <w:ind w:left="11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Ekip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Üyesi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Ad-Soyad </w:t>
            </w:r>
            <w:r>
              <w:rPr>
                <w:i/>
                <w:sz w:val="24"/>
              </w:rPr>
              <w:t xml:space="preserve">Team Member Name- </w:t>
            </w:r>
            <w:r>
              <w:rPr>
                <w:i/>
                <w:spacing w:val="-2"/>
                <w:sz w:val="24"/>
              </w:rPr>
              <w:t>Surname</w:t>
            </w:r>
          </w:p>
        </w:tc>
        <w:tc>
          <w:tcPr>
            <w:tcW w:w="11885" w:type="dxa"/>
            <w:gridSpan w:val="21"/>
          </w:tcPr>
          <w:p w14:paraId="21103D79" w14:textId="77777777" w:rsidR="000B046D" w:rsidRDefault="00000000">
            <w:pPr>
              <w:pStyle w:val="TableParagraph"/>
              <w:spacing w:line="275" w:lineRule="exact"/>
              <w:ind w:left="32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Muhtemel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Nedenler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Possible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Causes</w:t>
            </w:r>
          </w:p>
        </w:tc>
      </w:tr>
      <w:tr w:rsidR="000B046D" w14:paraId="397FB93D" w14:textId="77777777">
        <w:trPr>
          <w:trHeight w:val="515"/>
        </w:trPr>
        <w:tc>
          <w:tcPr>
            <w:tcW w:w="2482" w:type="dxa"/>
            <w:vMerge/>
            <w:tcBorders>
              <w:top w:val="nil"/>
            </w:tcBorders>
          </w:tcPr>
          <w:p w14:paraId="7EDFF82F" w14:textId="77777777" w:rsidR="000B046D" w:rsidRDefault="000B046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71410F7E" w14:textId="77777777" w:rsidR="000B046D" w:rsidRDefault="00000000">
            <w:pPr>
              <w:pStyle w:val="TableParagraph"/>
              <w:spacing w:before="1"/>
              <w:ind w:right="165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566" w:type="dxa"/>
          </w:tcPr>
          <w:p w14:paraId="67FC4EAE" w14:textId="77777777" w:rsidR="000B046D" w:rsidRDefault="00000000">
            <w:pPr>
              <w:pStyle w:val="TableParagraph"/>
              <w:spacing w:before="1"/>
              <w:ind w:right="214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2</w:t>
            </w:r>
          </w:p>
        </w:tc>
        <w:tc>
          <w:tcPr>
            <w:tcW w:w="564" w:type="dxa"/>
          </w:tcPr>
          <w:p w14:paraId="5563576E" w14:textId="77777777" w:rsidR="000B046D" w:rsidRDefault="00000000">
            <w:pPr>
              <w:pStyle w:val="TableParagraph"/>
              <w:spacing w:before="1"/>
              <w:ind w:left="221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3</w:t>
            </w:r>
          </w:p>
        </w:tc>
        <w:tc>
          <w:tcPr>
            <w:tcW w:w="567" w:type="dxa"/>
          </w:tcPr>
          <w:p w14:paraId="5F1DF837" w14:textId="77777777" w:rsidR="000B046D" w:rsidRDefault="00000000">
            <w:pPr>
              <w:pStyle w:val="TableParagraph"/>
              <w:spacing w:before="1"/>
              <w:ind w:left="69" w:right="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4</w:t>
            </w:r>
          </w:p>
        </w:tc>
        <w:tc>
          <w:tcPr>
            <w:tcW w:w="566" w:type="dxa"/>
          </w:tcPr>
          <w:p w14:paraId="1BC84D58" w14:textId="77777777" w:rsidR="000B046D" w:rsidRDefault="00000000">
            <w:pPr>
              <w:pStyle w:val="TableParagraph"/>
              <w:spacing w:before="1"/>
              <w:ind w:right="210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5</w:t>
            </w:r>
          </w:p>
        </w:tc>
        <w:tc>
          <w:tcPr>
            <w:tcW w:w="566" w:type="dxa"/>
          </w:tcPr>
          <w:p w14:paraId="6E4BEA01" w14:textId="77777777" w:rsidR="000B046D" w:rsidRDefault="00000000">
            <w:pPr>
              <w:pStyle w:val="TableParagraph"/>
              <w:spacing w:before="1"/>
              <w:ind w:left="29" w:right="1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6</w:t>
            </w:r>
          </w:p>
        </w:tc>
        <w:tc>
          <w:tcPr>
            <w:tcW w:w="566" w:type="dxa"/>
          </w:tcPr>
          <w:p w14:paraId="715D1BAD" w14:textId="77777777" w:rsidR="000B046D" w:rsidRDefault="00000000">
            <w:pPr>
              <w:pStyle w:val="TableParagraph"/>
              <w:spacing w:before="1"/>
              <w:ind w:left="29" w:right="1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7</w:t>
            </w:r>
          </w:p>
        </w:tc>
        <w:tc>
          <w:tcPr>
            <w:tcW w:w="566" w:type="dxa"/>
          </w:tcPr>
          <w:p w14:paraId="1BFBAAAB" w14:textId="77777777" w:rsidR="000B046D" w:rsidRDefault="00000000">
            <w:pPr>
              <w:pStyle w:val="TableParagraph"/>
              <w:spacing w:before="1"/>
              <w:ind w:left="29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566" w:type="dxa"/>
          </w:tcPr>
          <w:p w14:paraId="20CF2E7A" w14:textId="77777777" w:rsidR="000B046D" w:rsidRDefault="00000000">
            <w:pPr>
              <w:pStyle w:val="TableParagraph"/>
              <w:spacing w:before="1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566" w:type="dxa"/>
          </w:tcPr>
          <w:p w14:paraId="4736B551" w14:textId="77777777" w:rsidR="000B046D" w:rsidRDefault="00000000">
            <w:pPr>
              <w:pStyle w:val="TableParagraph"/>
              <w:spacing w:before="1"/>
              <w:ind w:left="17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564" w:type="dxa"/>
          </w:tcPr>
          <w:p w14:paraId="18D6CAB5" w14:textId="77777777" w:rsidR="000B046D" w:rsidRDefault="00000000">
            <w:pPr>
              <w:pStyle w:val="TableParagraph"/>
              <w:spacing w:before="1"/>
              <w:ind w:left="17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566" w:type="dxa"/>
          </w:tcPr>
          <w:p w14:paraId="032B32E9" w14:textId="77777777" w:rsidR="000B046D" w:rsidRDefault="00000000">
            <w:pPr>
              <w:pStyle w:val="TableParagraph"/>
              <w:spacing w:before="1"/>
              <w:ind w:left="17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566" w:type="dxa"/>
          </w:tcPr>
          <w:p w14:paraId="2B4CCE1E" w14:textId="77777777" w:rsidR="000B046D" w:rsidRDefault="00000000">
            <w:pPr>
              <w:pStyle w:val="TableParagraph"/>
              <w:spacing w:before="1"/>
              <w:ind w:left="17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</w:t>
            </w:r>
          </w:p>
        </w:tc>
        <w:tc>
          <w:tcPr>
            <w:tcW w:w="566" w:type="dxa"/>
          </w:tcPr>
          <w:p w14:paraId="3C8C1497" w14:textId="77777777" w:rsidR="000B046D" w:rsidRDefault="00000000">
            <w:pPr>
              <w:pStyle w:val="TableParagraph"/>
              <w:spacing w:before="1"/>
              <w:ind w:left="17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566" w:type="dxa"/>
          </w:tcPr>
          <w:p w14:paraId="64FEBE78" w14:textId="77777777" w:rsidR="000B046D" w:rsidRDefault="00000000">
            <w:pPr>
              <w:pStyle w:val="TableParagraph"/>
              <w:spacing w:before="1"/>
              <w:ind w:left="17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</w:t>
            </w:r>
          </w:p>
        </w:tc>
        <w:tc>
          <w:tcPr>
            <w:tcW w:w="566" w:type="dxa"/>
          </w:tcPr>
          <w:p w14:paraId="1BDDE4BA" w14:textId="77777777" w:rsidR="000B046D" w:rsidRDefault="00000000">
            <w:pPr>
              <w:pStyle w:val="TableParagraph"/>
              <w:spacing w:before="1"/>
              <w:ind w:left="17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567" w:type="dxa"/>
          </w:tcPr>
          <w:p w14:paraId="2A9C72F6" w14:textId="77777777" w:rsidR="000B046D" w:rsidRDefault="00000000">
            <w:pPr>
              <w:pStyle w:val="TableParagraph"/>
              <w:spacing w:before="1"/>
              <w:ind w:left="17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</w:t>
            </w:r>
          </w:p>
        </w:tc>
        <w:tc>
          <w:tcPr>
            <w:tcW w:w="566" w:type="dxa"/>
          </w:tcPr>
          <w:p w14:paraId="4EF31478" w14:textId="77777777" w:rsidR="000B046D" w:rsidRDefault="00000000">
            <w:pPr>
              <w:pStyle w:val="TableParagraph"/>
              <w:spacing w:before="1"/>
              <w:ind w:left="17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  <w:tc>
          <w:tcPr>
            <w:tcW w:w="566" w:type="dxa"/>
          </w:tcPr>
          <w:p w14:paraId="5E6515E9" w14:textId="77777777" w:rsidR="000B046D" w:rsidRDefault="00000000">
            <w:pPr>
              <w:pStyle w:val="TableParagraph"/>
              <w:spacing w:before="1"/>
              <w:ind w:left="17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19</w:t>
            </w:r>
          </w:p>
        </w:tc>
        <w:tc>
          <w:tcPr>
            <w:tcW w:w="564" w:type="dxa"/>
          </w:tcPr>
          <w:p w14:paraId="67066F13" w14:textId="77777777" w:rsidR="000B046D" w:rsidRDefault="00000000">
            <w:pPr>
              <w:pStyle w:val="TableParagraph"/>
              <w:spacing w:before="1"/>
              <w:ind w:left="17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  <w:tc>
          <w:tcPr>
            <w:tcW w:w="569" w:type="dxa"/>
          </w:tcPr>
          <w:p w14:paraId="7CE00729" w14:textId="77777777" w:rsidR="000B046D" w:rsidRDefault="00000000">
            <w:pPr>
              <w:pStyle w:val="TableParagraph"/>
              <w:spacing w:before="1"/>
              <w:ind w:left="17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21</w:t>
            </w:r>
          </w:p>
        </w:tc>
      </w:tr>
      <w:tr w:rsidR="000B046D" w14:paraId="3B11BB81" w14:textId="77777777">
        <w:trPr>
          <w:trHeight w:val="369"/>
        </w:trPr>
        <w:tc>
          <w:tcPr>
            <w:tcW w:w="2482" w:type="dxa"/>
          </w:tcPr>
          <w:p w14:paraId="73F2310C" w14:textId="29051425" w:rsidR="000B046D" w:rsidRDefault="000F3E8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Muzaffer Ertürk</w:t>
            </w:r>
          </w:p>
        </w:tc>
        <w:tc>
          <w:tcPr>
            <w:tcW w:w="566" w:type="dxa"/>
          </w:tcPr>
          <w:p w14:paraId="2D509C09" w14:textId="77777777" w:rsidR="000B046D" w:rsidRDefault="00000000">
            <w:pPr>
              <w:pStyle w:val="TableParagraph"/>
              <w:spacing w:line="275" w:lineRule="exact"/>
              <w:ind w:right="21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6" w:type="dxa"/>
          </w:tcPr>
          <w:p w14:paraId="087ED6B8" w14:textId="77777777" w:rsidR="000B046D" w:rsidRDefault="00000000">
            <w:pPr>
              <w:pStyle w:val="TableParagraph"/>
              <w:spacing w:line="275" w:lineRule="exact"/>
              <w:ind w:right="21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4" w:type="dxa"/>
          </w:tcPr>
          <w:p w14:paraId="05001555" w14:textId="77777777" w:rsidR="000B046D" w:rsidRDefault="00000000">
            <w:pPr>
              <w:pStyle w:val="TableParagraph"/>
              <w:spacing w:line="275" w:lineRule="exact"/>
              <w:ind w:left="22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7" w:type="dxa"/>
          </w:tcPr>
          <w:p w14:paraId="6F3F121A" w14:textId="77777777" w:rsidR="000B046D" w:rsidRDefault="00000000">
            <w:pPr>
              <w:pStyle w:val="TableParagraph"/>
              <w:spacing w:line="275" w:lineRule="exact"/>
              <w:ind w:left="69" w:right="5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6" w:type="dxa"/>
          </w:tcPr>
          <w:p w14:paraId="61A6606F" w14:textId="6A6010A5" w:rsidR="000B046D" w:rsidRDefault="000B046D">
            <w:pPr>
              <w:pStyle w:val="TableParagraph"/>
              <w:spacing w:line="275" w:lineRule="exact"/>
              <w:ind w:right="210"/>
              <w:jc w:val="right"/>
              <w:rPr>
                <w:sz w:val="24"/>
              </w:rPr>
            </w:pPr>
          </w:p>
        </w:tc>
        <w:tc>
          <w:tcPr>
            <w:tcW w:w="566" w:type="dxa"/>
          </w:tcPr>
          <w:p w14:paraId="46CE7F3B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7AF3CC67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75F580AE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66567763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1E2F0BA0" w14:textId="77777777" w:rsidR="000B046D" w:rsidRDefault="000B046D">
            <w:pPr>
              <w:pStyle w:val="TableParagraph"/>
            </w:pPr>
          </w:p>
        </w:tc>
        <w:tc>
          <w:tcPr>
            <w:tcW w:w="564" w:type="dxa"/>
          </w:tcPr>
          <w:p w14:paraId="0DDDB9DE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0E302ABB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68E3FA6F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0D0B5E80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083516BE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77B61A03" w14:textId="77777777" w:rsidR="000B046D" w:rsidRDefault="000B046D">
            <w:pPr>
              <w:pStyle w:val="TableParagraph"/>
            </w:pPr>
          </w:p>
        </w:tc>
        <w:tc>
          <w:tcPr>
            <w:tcW w:w="567" w:type="dxa"/>
          </w:tcPr>
          <w:p w14:paraId="2010DEA0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42396B94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2FE0E33C" w14:textId="77777777" w:rsidR="000B046D" w:rsidRDefault="000B046D">
            <w:pPr>
              <w:pStyle w:val="TableParagraph"/>
            </w:pPr>
          </w:p>
        </w:tc>
        <w:tc>
          <w:tcPr>
            <w:tcW w:w="564" w:type="dxa"/>
          </w:tcPr>
          <w:p w14:paraId="617A3FCC" w14:textId="77777777" w:rsidR="000B046D" w:rsidRDefault="000B046D">
            <w:pPr>
              <w:pStyle w:val="TableParagraph"/>
            </w:pPr>
          </w:p>
        </w:tc>
        <w:tc>
          <w:tcPr>
            <w:tcW w:w="569" w:type="dxa"/>
          </w:tcPr>
          <w:p w14:paraId="29EE6E7F" w14:textId="77777777" w:rsidR="000B046D" w:rsidRDefault="000B046D">
            <w:pPr>
              <w:pStyle w:val="TableParagraph"/>
            </w:pPr>
          </w:p>
        </w:tc>
      </w:tr>
      <w:tr w:rsidR="000B046D" w14:paraId="0C2A90FD" w14:textId="77777777">
        <w:trPr>
          <w:trHeight w:val="366"/>
        </w:trPr>
        <w:tc>
          <w:tcPr>
            <w:tcW w:w="2482" w:type="dxa"/>
          </w:tcPr>
          <w:p w14:paraId="325314A3" w14:textId="6FEFC76A" w:rsidR="000B046D" w:rsidRDefault="000F3E8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Kağan Cenk Mızrak</w:t>
            </w:r>
          </w:p>
        </w:tc>
        <w:tc>
          <w:tcPr>
            <w:tcW w:w="566" w:type="dxa"/>
          </w:tcPr>
          <w:p w14:paraId="384B83B6" w14:textId="77777777" w:rsidR="000B046D" w:rsidRDefault="00000000">
            <w:pPr>
              <w:pStyle w:val="TableParagraph"/>
              <w:spacing w:line="275" w:lineRule="exact"/>
              <w:ind w:right="21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6" w:type="dxa"/>
          </w:tcPr>
          <w:p w14:paraId="4408B66F" w14:textId="77777777" w:rsidR="000B046D" w:rsidRDefault="0000000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4" w:type="dxa"/>
          </w:tcPr>
          <w:p w14:paraId="1D4B8795" w14:textId="77777777" w:rsidR="000B046D" w:rsidRDefault="00000000">
            <w:pPr>
              <w:pStyle w:val="TableParagraph"/>
              <w:spacing w:line="275" w:lineRule="exact"/>
              <w:ind w:left="22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7" w:type="dxa"/>
          </w:tcPr>
          <w:p w14:paraId="759D2F00" w14:textId="77777777" w:rsidR="000B046D" w:rsidRDefault="00000000">
            <w:pPr>
              <w:pStyle w:val="TableParagraph"/>
              <w:spacing w:line="275" w:lineRule="exact"/>
              <w:ind w:left="69" w:right="5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6" w:type="dxa"/>
          </w:tcPr>
          <w:p w14:paraId="2A2104F8" w14:textId="026B765E" w:rsidR="000B046D" w:rsidRDefault="000B046D">
            <w:pPr>
              <w:pStyle w:val="TableParagraph"/>
              <w:spacing w:line="275" w:lineRule="exact"/>
              <w:ind w:right="210"/>
              <w:jc w:val="right"/>
              <w:rPr>
                <w:sz w:val="24"/>
              </w:rPr>
            </w:pPr>
          </w:p>
        </w:tc>
        <w:tc>
          <w:tcPr>
            <w:tcW w:w="566" w:type="dxa"/>
          </w:tcPr>
          <w:p w14:paraId="4FC85C35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54864D58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3F521EFB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4C7B603E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34281B4B" w14:textId="77777777" w:rsidR="000B046D" w:rsidRDefault="000B046D">
            <w:pPr>
              <w:pStyle w:val="TableParagraph"/>
            </w:pPr>
          </w:p>
        </w:tc>
        <w:tc>
          <w:tcPr>
            <w:tcW w:w="564" w:type="dxa"/>
          </w:tcPr>
          <w:p w14:paraId="01ABCDE3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37063570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043CD778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2D22CF8A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2B80BCC6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04D6B107" w14:textId="77777777" w:rsidR="000B046D" w:rsidRDefault="000B046D">
            <w:pPr>
              <w:pStyle w:val="TableParagraph"/>
            </w:pPr>
          </w:p>
        </w:tc>
        <w:tc>
          <w:tcPr>
            <w:tcW w:w="567" w:type="dxa"/>
          </w:tcPr>
          <w:p w14:paraId="3B521CC1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5825EF54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425B53D7" w14:textId="77777777" w:rsidR="000B046D" w:rsidRDefault="000B046D">
            <w:pPr>
              <w:pStyle w:val="TableParagraph"/>
            </w:pPr>
          </w:p>
        </w:tc>
        <w:tc>
          <w:tcPr>
            <w:tcW w:w="564" w:type="dxa"/>
          </w:tcPr>
          <w:p w14:paraId="44AC2F47" w14:textId="77777777" w:rsidR="000B046D" w:rsidRDefault="000B046D">
            <w:pPr>
              <w:pStyle w:val="TableParagraph"/>
            </w:pPr>
          </w:p>
        </w:tc>
        <w:tc>
          <w:tcPr>
            <w:tcW w:w="569" w:type="dxa"/>
          </w:tcPr>
          <w:p w14:paraId="1C9E9E45" w14:textId="77777777" w:rsidR="000B046D" w:rsidRDefault="000B046D">
            <w:pPr>
              <w:pStyle w:val="TableParagraph"/>
            </w:pPr>
          </w:p>
        </w:tc>
      </w:tr>
      <w:tr w:rsidR="000B046D" w14:paraId="1303F50C" w14:textId="77777777">
        <w:trPr>
          <w:trHeight w:val="369"/>
        </w:trPr>
        <w:tc>
          <w:tcPr>
            <w:tcW w:w="2482" w:type="dxa"/>
          </w:tcPr>
          <w:p w14:paraId="5808FE2B" w14:textId="346BEB67" w:rsidR="000B046D" w:rsidRDefault="000F3E8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Esra Balci</w:t>
            </w:r>
          </w:p>
        </w:tc>
        <w:tc>
          <w:tcPr>
            <w:tcW w:w="566" w:type="dxa"/>
          </w:tcPr>
          <w:p w14:paraId="6C0BA3AA" w14:textId="77777777" w:rsidR="000B046D" w:rsidRDefault="00000000">
            <w:pPr>
              <w:pStyle w:val="TableParagraph"/>
              <w:spacing w:line="275" w:lineRule="exact"/>
              <w:ind w:right="21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6" w:type="dxa"/>
          </w:tcPr>
          <w:p w14:paraId="1592AE1E" w14:textId="77777777" w:rsidR="000B046D" w:rsidRDefault="00000000">
            <w:pPr>
              <w:pStyle w:val="TableParagraph"/>
              <w:spacing w:line="275" w:lineRule="exact"/>
              <w:ind w:right="21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4" w:type="dxa"/>
          </w:tcPr>
          <w:p w14:paraId="372E6407" w14:textId="77777777" w:rsidR="000B046D" w:rsidRDefault="00000000">
            <w:pPr>
              <w:pStyle w:val="TableParagraph"/>
              <w:spacing w:line="275" w:lineRule="exact"/>
              <w:ind w:left="22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7" w:type="dxa"/>
          </w:tcPr>
          <w:p w14:paraId="09C0440D" w14:textId="77777777" w:rsidR="000B046D" w:rsidRDefault="00000000">
            <w:pPr>
              <w:pStyle w:val="TableParagraph"/>
              <w:spacing w:line="275" w:lineRule="exact"/>
              <w:ind w:left="69" w:right="5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6" w:type="dxa"/>
          </w:tcPr>
          <w:p w14:paraId="2FFF6297" w14:textId="6FA8A141" w:rsidR="000B046D" w:rsidRDefault="000B046D">
            <w:pPr>
              <w:pStyle w:val="TableParagraph"/>
              <w:spacing w:line="275" w:lineRule="exact"/>
              <w:ind w:left="108"/>
              <w:rPr>
                <w:sz w:val="24"/>
              </w:rPr>
            </w:pPr>
          </w:p>
        </w:tc>
        <w:tc>
          <w:tcPr>
            <w:tcW w:w="566" w:type="dxa"/>
          </w:tcPr>
          <w:p w14:paraId="737619B6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14C559AD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720DED61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1B589089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2FAD99A2" w14:textId="77777777" w:rsidR="000B046D" w:rsidRDefault="000B046D">
            <w:pPr>
              <w:pStyle w:val="TableParagraph"/>
            </w:pPr>
          </w:p>
        </w:tc>
        <w:tc>
          <w:tcPr>
            <w:tcW w:w="564" w:type="dxa"/>
          </w:tcPr>
          <w:p w14:paraId="31EBA8BB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38B4CF59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0B8352C4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480ADCFA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63CC505D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3033EF0E" w14:textId="77777777" w:rsidR="000B046D" w:rsidRDefault="000B046D">
            <w:pPr>
              <w:pStyle w:val="TableParagraph"/>
            </w:pPr>
          </w:p>
        </w:tc>
        <w:tc>
          <w:tcPr>
            <w:tcW w:w="567" w:type="dxa"/>
          </w:tcPr>
          <w:p w14:paraId="5366BBCF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273FD83B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575715B7" w14:textId="77777777" w:rsidR="000B046D" w:rsidRDefault="000B046D">
            <w:pPr>
              <w:pStyle w:val="TableParagraph"/>
            </w:pPr>
          </w:p>
        </w:tc>
        <w:tc>
          <w:tcPr>
            <w:tcW w:w="564" w:type="dxa"/>
          </w:tcPr>
          <w:p w14:paraId="42E8F5DB" w14:textId="77777777" w:rsidR="000B046D" w:rsidRDefault="000B046D">
            <w:pPr>
              <w:pStyle w:val="TableParagraph"/>
            </w:pPr>
          </w:p>
        </w:tc>
        <w:tc>
          <w:tcPr>
            <w:tcW w:w="569" w:type="dxa"/>
          </w:tcPr>
          <w:p w14:paraId="7E2CAD5E" w14:textId="77777777" w:rsidR="000B046D" w:rsidRDefault="000B046D">
            <w:pPr>
              <w:pStyle w:val="TableParagraph"/>
            </w:pPr>
          </w:p>
        </w:tc>
      </w:tr>
      <w:tr w:rsidR="000B046D" w14:paraId="0BAA9AF4" w14:textId="77777777">
        <w:trPr>
          <w:trHeight w:val="367"/>
        </w:trPr>
        <w:tc>
          <w:tcPr>
            <w:tcW w:w="2482" w:type="dxa"/>
          </w:tcPr>
          <w:p w14:paraId="19DC979E" w14:textId="1886C20A" w:rsidR="000B046D" w:rsidRDefault="000F3E80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Cansu Özkaya Erdoğan</w:t>
            </w:r>
          </w:p>
        </w:tc>
        <w:tc>
          <w:tcPr>
            <w:tcW w:w="566" w:type="dxa"/>
          </w:tcPr>
          <w:p w14:paraId="3EB13C19" w14:textId="77777777" w:rsidR="000B046D" w:rsidRDefault="00000000">
            <w:pPr>
              <w:pStyle w:val="TableParagraph"/>
              <w:spacing w:line="276" w:lineRule="exact"/>
              <w:ind w:right="21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6" w:type="dxa"/>
          </w:tcPr>
          <w:p w14:paraId="305B71A9" w14:textId="77777777" w:rsidR="000B046D" w:rsidRDefault="00000000">
            <w:pPr>
              <w:pStyle w:val="TableParagraph"/>
              <w:spacing w:line="276" w:lineRule="exact"/>
              <w:ind w:right="21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4" w:type="dxa"/>
          </w:tcPr>
          <w:p w14:paraId="3F242D6C" w14:textId="77777777" w:rsidR="000B046D" w:rsidRDefault="00000000">
            <w:pPr>
              <w:pStyle w:val="TableParagraph"/>
              <w:spacing w:line="276" w:lineRule="exact"/>
              <w:ind w:left="22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7" w:type="dxa"/>
          </w:tcPr>
          <w:p w14:paraId="69EF5795" w14:textId="77777777" w:rsidR="000B046D" w:rsidRDefault="00000000">
            <w:pPr>
              <w:pStyle w:val="TableParagraph"/>
              <w:spacing w:line="276" w:lineRule="exact"/>
              <w:ind w:left="69" w:right="5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6" w:type="dxa"/>
          </w:tcPr>
          <w:p w14:paraId="1DFFD6AF" w14:textId="333F21CB" w:rsidR="000B046D" w:rsidRDefault="000B046D">
            <w:pPr>
              <w:pStyle w:val="TableParagraph"/>
              <w:spacing w:line="276" w:lineRule="exact"/>
              <w:ind w:right="210"/>
              <w:jc w:val="right"/>
              <w:rPr>
                <w:sz w:val="24"/>
              </w:rPr>
            </w:pPr>
          </w:p>
        </w:tc>
        <w:tc>
          <w:tcPr>
            <w:tcW w:w="566" w:type="dxa"/>
          </w:tcPr>
          <w:p w14:paraId="7ADBAC18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58662195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61233D8C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1FFD1DB2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4C68F67A" w14:textId="77777777" w:rsidR="000B046D" w:rsidRDefault="000B046D">
            <w:pPr>
              <w:pStyle w:val="TableParagraph"/>
            </w:pPr>
          </w:p>
        </w:tc>
        <w:tc>
          <w:tcPr>
            <w:tcW w:w="564" w:type="dxa"/>
          </w:tcPr>
          <w:p w14:paraId="71C484BA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1B24CEAE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6E19AD78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6A20C0A3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058B2AB9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46F2B833" w14:textId="77777777" w:rsidR="000B046D" w:rsidRDefault="000B046D">
            <w:pPr>
              <w:pStyle w:val="TableParagraph"/>
            </w:pPr>
          </w:p>
        </w:tc>
        <w:tc>
          <w:tcPr>
            <w:tcW w:w="567" w:type="dxa"/>
          </w:tcPr>
          <w:p w14:paraId="689150D2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29D66F64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227C26C6" w14:textId="77777777" w:rsidR="000B046D" w:rsidRDefault="000B046D">
            <w:pPr>
              <w:pStyle w:val="TableParagraph"/>
            </w:pPr>
          </w:p>
        </w:tc>
        <w:tc>
          <w:tcPr>
            <w:tcW w:w="564" w:type="dxa"/>
          </w:tcPr>
          <w:p w14:paraId="0FE82C6F" w14:textId="77777777" w:rsidR="000B046D" w:rsidRDefault="000B046D">
            <w:pPr>
              <w:pStyle w:val="TableParagraph"/>
            </w:pPr>
          </w:p>
        </w:tc>
        <w:tc>
          <w:tcPr>
            <w:tcW w:w="569" w:type="dxa"/>
          </w:tcPr>
          <w:p w14:paraId="58FD6222" w14:textId="77777777" w:rsidR="000B046D" w:rsidRDefault="000B046D">
            <w:pPr>
              <w:pStyle w:val="TableParagraph"/>
            </w:pPr>
          </w:p>
        </w:tc>
      </w:tr>
      <w:tr w:rsidR="000B046D" w14:paraId="798F12E3" w14:textId="77777777">
        <w:trPr>
          <w:trHeight w:val="275"/>
        </w:trPr>
        <w:tc>
          <w:tcPr>
            <w:tcW w:w="2482" w:type="dxa"/>
            <w:shd w:val="clear" w:color="auto" w:fill="D9E1F3"/>
          </w:tcPr>
          <w:p w14:paraId="2B074BFF" w14:textId="77777777" w:rsidR="000B046D" w:rsidRDefault="00000000">
            <w:pPr>
              <w:pStyle w:val="TableParagraph"/>
              <w:spacing w:line="256" w:lineRule="exact"/>
              <w:ind w:left="15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Toplam</w:t>
            </w:r>
          </w:p>
        </w:tc>
        <w:tc>
          <w:tcPr>
            <w:tcW w:w="566" w:type="dxa"/>
            <w:shd w:val="clear" w:color="auto" w:fill="D9E1F3"/>
          </w:tcPr>
          <w:p w14:paraId="51FB48CE" w14:textId="77777777" w:rsidR="000B046D" w:rsidRDefault="00000000">
            <w:pPr>
              <w:pStyle w:val="TableParagraph"/>
              <w:spacing w:line="256" w:lineRule="exact"/>
              <w:ind w:right="18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66" w:type="dxa"/>
            <w:shd w:val="clear" w:color="auto" w:fill="D9E1F3"/>
          </w:tcPr>
          <w:p w14:paraId="3024F881" w14:textId="77777777" w:rsidR="000B046D" w:rsidRDefault="00000000">
            <w:pPr>
              <w:pStyle w:val="TableParagraph"/>
              <w:spacing w:line="256" w:lineRule="exact"/>
              <w:ind w:right="24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64" w:type="dxa"/>
            <w:shd w:val="clear" w:color="auto" w:fill="D9E1F3"/>
          </w:tcPr>
          <w:p w14:paraId="155E3566" w14:textId="77777777" w:rsidR="000B046D" w:rsidRDefault="00000000">
            <w:pPr>
              <w:pStyle w:val="TableParagraph"/>
              <w:spacing w:line="256" w:lineRule="exact"/>
              <w:ind w:left="19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567" w:type="dxa"/>
            <w:shd w:val="clear" w:color="auto" w:fill="D9E1F3"/>
          </w:tcPr>
          <w:p w14:paraId="5A3336EF" w14:textId="77777777" w:rsidR="000B046D" w:rsidRDefault="00000000">
            <w:pPr>
              <w:pStyle w:val="TableParagraph"/>
              <w:spacing w:line="256" w:lineRule="exact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66" w:type="dxa"/>
            <w:shd w:val="clear" w:color="auto" w:fill="D9E1F3"/>
          </w:tcPr>
          <w:p w14:paraId="79CF6775" w14:textId="180037CC" w:rsidR="000B046D" w:rsidRDefault="000B046D">
            <w:pPr>
              <w:pStyle w:val="TableParagraph"/>
              <w:spacing w:line="256" w:lineRule="exact"/>
              <w:ind w:left="132"/>
              <w:rPr>
                <w:sz w:val="24"/>
              </w:rPr>
            </w:pPr>
          </w:p>
        </w:tc>
        <w:tc>
          <w:tcPr>
            <w:tcW w:w="566" w:type="dxa"/>
            <w:shd w:val="clear" w:color="auto" w:fill="D9E1F3"/>
          </w:tcPr>
          <w:p w14:paraId="24C0DE47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D9E1F3"/>
          </w:tcPr>
          <w:p w14:paraId="161C1D7E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D9E1F3"/>
          </w:tcPr>
          <w:p w14:paraId="4FA41A21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D9E1F3"/>
          </w:tcPr>
          <w:p w14:paraId="658B3608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D9E1F3"/>
          </w:tcPr>
          <w:p w14:paraId="28A4CD24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  <w:shd w:val="clear" w:color="auto" w:fill="D9E1F3"/>
          </w:tcPr>
          <w:p w14:paraId="555E97B2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D9E1F3"/>
          </w:tcPr>
          <w:p w14:paraId="28EE7BA8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D9E1F3"/>
          </w:tcPr>
          <w:p w14:paraId="600A9666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D9E1F3"/>
          </w:tcPr>
          <w:p w14:paraId="1138B401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D9E1F3"/>
          </w:tcPr>
          <w:p w14:paraId="475E41E3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D9E1F3"/>
          </w:tcPr>
          <w:p w14:paraId="06126BCC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shd w:val="clear" w:color="auto" w:fill="D9E1F3"/>
          </w:tcPr>
          <w:p w14:paraId="0BBE2BC8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D9E1F3"/>
          </w:tcPr>
          <w:p w14:paraId="19A253C0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D9E1F3"/>
          </w:tcPr>
          <w:p w14:paraId="0373BA28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  <w:shd w:val="clear" w:color="auto" w:fill="D9E1F3"/>
          </w:tcPr>
          <w:p w14:paraId="09B93600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  <w:shd w:val="clear" w:color="auto" w:fill="D9E1F3"/>
          </w:tcPr>
          <w:p w14:paraId="21594A96" w14:textId="77777777" w:rsidR="000B046D" w:rsidRDefault="000B046D">
            <w:pPr>
              <w:pStyle w:val="TableParagraph"/>
              <w:rPr>
                <w:sz w:val="20"/>
              </w:rPr>
            </w:pPr>
          </w:p>
        </w:tc>
      </w:tr>
    </w:tbl>
    <w:p w14:paraId="00D489BA" w14:textId="77777777" w:rsidR="000B046D" w:rsidRDefault="00000000">
      <w:pPr>
        <w:spacing w:before="122"/>
        <w:ind w:left="57" w:right="269"/>
        <w:rPr>
          <w:i/>
          <w:sz w:val="24"/>
        </w:rPr>
      </w:pPr>
      <w:r>
        <w:rPr>
          <w:b/>
          <w:i/>
          <w:sz w:val="24"/>
        </w:rPr>
        <w:t>Not:</w:t>
      </w:r>
      <w:r>
        <w:rPr>
          <w:b/>
          <w:i/>
          <w:spacing w:val="-3"/>
          <w:sz w:val="24"/>
        </w:rPr>
        <w:t xml:space="preserve"> </w:t>
      </w:r>
      <w:r>
        <w:rPr>
          <w:i/>
          <w:sz w:val="24"/>
        </w:rPr>
        <w:t>Her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üye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beyin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fırtınasında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tespit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edilen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nedenlerden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kendisi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için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önemli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olanı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puanlandırarak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önceliklendirir. /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Each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member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prioritizes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the most important of the reasons identified in the brainstorming process by scoring them.</w:t>
      </w:r>
    </w:p>
    <w:p w14:paraId="74B45067" w14:textId="77777777" w:rsidR="000B046D" w:rsidRDefault="000B046D">
      <w:pPr>
        <w:rPr>
          <w:i/>
          <w:sz w:val="24"/>
        </w:rPr>
        <w:sectPr w:rsidR="000B046D">
          <w:type w:val="continuous"/>
          <w:pgSz w:w="16840" w:h="11910" w:orient="landscape"/>
          <w:pgMar w:top="2940" w:right="992" w:bottom="1140" w:left="850" w:header="0" w:footer="957" w:gutter="0"/>
          <w:cols w:space="708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4021"/>
        <w:gridCol w:w="1630"/>
        <w:gridCol w:w="1657"/>
      </w:tblGrid>
      <w:tr w:rsidR="000B046D" w14:paraId="604BDEE2" w14:textId="77777777">
        <w:trPr>
          <w:trHeight w:val="830"/>
        </w:trPr>
        <w:tc>
          <w:tcPr>
            <w:tcW w:w="6345" w:type="dxa"/>
            <w:gridSpan w:val="2"/>
          </w:tcPr>
          <w:p w14:paraId="447D6339" w14:textId="77777777" w:rsidR="000B046D" w:rsidRDefault="00000000">
            <w:pPr>
              <w:pStyle w:val="TableParagraph"/>
              <w:spacing w:before="1"/>
              <w:ind w:left="559"/>
              <w:rPr>
                <w:i/>
                <w:sz w:val="24"/>
              </w:rPr>
            </w:pPr>
            <w:r>
              <w:rPr>
                <w:b/>
                <w:color w:val="C00000"/>
                <w:sz w:val="24"/>
              </w:rPr>
              <w:lastRenderedPageBreak/>
              <w:t>1.5.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Önlemlerin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Planlanması /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i/>
                <w:color w:val="C00000"/>
                <w:sz w:val="24"/>
              </w:rPr>
              <w:t>Planning</w:t>
            </w:r>
            <w:r>
              <w:rPr>
                <w:i/>
                <w:color w:val="C00000"/>
                <w:spacing w:val="-2"/>
                <w:sz w:val="24"/>
              </w:rPr>
              <w:t xml:space="preserve"> </w:t>
            </w:r>
            <w:r>
              <w:rPr>
                <w:i/>
                <w:color w:val="C00000"/>
                <w:sz w:val="24"/>
              </w:rPr>
              <w:t>of</w:t>
            </w:r>
            <w:r>
              <w:rPr>
                <w:i/>
                <w:color w:val="C00000"/>
                <w:spacing w:val="-1"/>
                <w:sz w:val="24"/>
              </w:rPr>
              <w:t xml:space="preserve"> </w:t>
            </w:r>
            <w:r>
              <w:rPr>
                <w:i/>
                <w:color w:val="C00000"/>
                <w:spacing w:val="-2"/>
                <w:sz w:val="24"/>
              </w:rPr>
              <w:t>Measures</w:t>
            </w:r>
          </w:p>
        </w:tc>
        <w:tc>
          <w:tcPr>
            <w:tcW w:w="3287" w:type="dxa"/>
            <w:gridSpan w:val="2"/>
          </w:tcPr>
          <w:p w14:paraId="195464FD" w14:textId="77777777" w:rsidR="000B046D" w:rsidRDefault="00000000">
            <w:pPr>
              <w:pStyle w:val="TableParagraph"/>
              <w:spacing w:before="1"/>
              <w:ind w:left="741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2.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UYGULAMA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pacing w:val="-10"/>
                <w:sz w:val="24"/>
              </w:rPr>
              <w:t>/</w:t>
            </w:r>
          </w:p>
          <w:p w14:paraId="55B30B3C" w14:textId="77777777" w:rsidR="000B046D" w:rsidRDefault="00000000">
            <w:pPr>
              <w:pStyle w:val="TableParagraph"/>
              <w:ind w:left="856"/>
              <w:rPr>
                <w:sz w:val="24"/>
              </w:rPr>
            </w:pPr>
            <w:r>
              <w:rPr>
                <w:color w:val="C00000"/>
                <w:spacing w:val="-2"/>
                <w:sz w:val="24"/>
              </w:rPr>
              <w:t>APPLICATION</w:t>
            </w:r>
          </w:p>
          <w:p w14:paraId="50C2E805" w14:textId="77777777" w:rsidR="000B046D" w:rsidRDefault="00000000">
            <w:pPr>
              <w:pStyle w:val="TableParagraph"/>
              <w:spacing w:line="257" w:lineRule="exact"/>
              <w:ind w:left="251"/>
              <w:rPr>
                <w:i/>
                <w:sz w:val="24"/>
              </w:rPr>
            </w:pPr>
            <w:r>
              <w:rPr>
                <w:b/>
                <w:color w:val="C00000"/>
                <w:sz w:val="24"/>
              </w:rPr>
              <w:t>2.1. Uygulama /</w:t>
            </w:r>
            <w:r>
              <w:rPr>
                <w:b/>
                <w:color w:val="C00000"/>
                <w:spacing w:val="2"/>
                <w:sz w:val="24"/>
              </w:rPr>
              <w:t xml:space="preserve"> </w:t>
            </w:r>
            <w:r>
              <w:rPr>
                <w:i/>
                <w:color w:val="C00000"/>
                <w:spacing w:val="-2"/>
                <w:sz w:val="24"/>
              </w:rPr>
              <w:t>Application</w:t>
            </w:r>
          </w:p>
        </w:tc>
      </w:tr>
      <w:tr w:rsidR="000B046D" w14:paraId="6A9AB61D" w14:textId="77777777">
        <w:trPr>
          <w:trHeight w:val="1470"/>
        </w:trPr>
        <w:tc>
          <w:tcPr>
            <w:tcW w:w="2324" w:type="dxa"/>
          </w:tcPr>
          <w:p w14:paraId="59B2607D" w14:textId="77777777" w:rsidR="000B046D" w:rsidRDefault="00000000">
            <w:pPr>
              <w:pStyle w:val="TableParagraph"/>
              <w:spacing w:line="275" w:lineRule="exact"/>
              <w:ind w:left="17"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Muhtemel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Nedenler</w:t>
            </w:r>
          </w:p>
          <w:p w14:paraId="2B2C73D4" w14:textId="77777777" w:rsidR="000B046D" w:rsidRDefault="00000000">
            <w:pPr>
              <w:pStyle w:val="TableParagraph"/>
              <w:ind w:left="17" w:right="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Possible </w:t>
            </w:r>
            <w:r>
              <w:rPr>
                <w:i/>
                <w:spacing w:val="-2"/>
                <w:sz w:val="24"/>
              </w:rPr>
              <w:t>Causes</w:t>
            </w:r>
          </w:p>
          <w:p w14:paraId="63644C61" w14:textId="77777777" w:rsidR="000B046D" w:rsidRDefault="00000000">
            <w:pPr>
              <w:pStyle w:val="TableParagraph"/>
              <w:ind w:left="137" w:right="120" w:hanging="3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(Puanlama sonucu tespit</w:t>
            </w:r>
            <w:r>
              <w:rPr>
                <w:i/>
                <w:spacing w:val="40"/>
                <w:sz w:val="16"/>
              </w:rPr>
              <w:t xml:space="preserve"> </w:t>
            </w:r>
            <w:r>
              <w:rPr>
                <w:i/>
                <w:sz w:val="16"/>
              </w:rPr>
              <w:t>edilerek önem sırasına göre</w:t>
            </w:r>
            <w:r>
              <w:rPr>
                <w:i/>
                <w:spacing w:val="40"/>
                <w:sz w:val="16"/>
              </w:rPr>
              <w:t xml:space="preserve"> </w:t>
            </w:r>
            <w:r>
              <w:rPr>
                <w:i/>
                <w:sz w:val="16"/>
              </w:rPr>
              <w:t>yazılır / The scoring result is</w:t>
            </w:r>
            <w:r>
              <w:rPr>
                <w:i/>
                <w:spacing w:val="40"/>
                <w:sz w:val="16"/>
              </w:rPr>
              <w:t xml:space="preserve"> </w:t>
            </w:r>
            <w:r>
              <w:rPr>
                <w:i/>
                <w:sz w:val="16"/>
              </w:rPr>
              <w:t>determined</w:t>
            </w:r>
            <w:r>
              <w:rPr>
                <w:i/>
                <w:spacing w:val="-10"/>
                <w:sz w:val="16"/>
              </w:rPr>
              <w:t xml:space="preserve"> </w:t>
            </w:r>
            <w:r>
              <w:rPr>
                <w:i/>
                <w:sz w:val="16"/>
              </w:rPr>
              <w:t>and</w:t>
            </w:r>
            <w:r>
              <w:rPr>
                <w:i/>
                <w:spacing w:val="-10"/>
                <w:sz w:val="16"/>
              </w:rPr>
              <w:t xml:space="preserve"> </w:t>
            </w:r>
            <w:r>
              <w:rPr>
                <w:i/>
                <w:sz w:val="16"/>
              </w:rPr>
              <w:t>written</w:t>
            </w:r>
            <w:r>
              <w:rPr>
                <w:i/>
                <w:spacing w:val="-10"/>
                <w:sz w:val="16"/>
              </w:rPr>
              <w:t xml:space="preserve"> </w:t>
            </w:r>
            <w:r>
              <w:rPr>
                <w:i/>
                <w:sz w:val="16"/>
              </w:rPr>
              <w:t>in</w:t>
            </w:r>
            <w:r>
              <w:rPr>
                <w:i/>
                <w:spacing w:val="-10"/>
                <w:sz w:val="16"/>
              </w:rPr>
              <w:t xml:space="preserve"> </w:t>
            </w:r>
            <w:r>
              <w:rPr>
                <w:i/>
                <w:sz w:val="16"/>
              </w:rPr>
              <w:t>order</w:t>
            </w:r>
          </w:p>
          <w:p w14:paraId="19D30034" w14:textId="77777777" w:rsidR="000B046D" w:rsidRDefault="00000000">
            <w:pPr>
              <w:pStyle w:val="TableParagraph"/>
              <w:spacing w:before="1" w:line="163" w:lineRule="exact"/>
              <w:ind w:left="17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of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pacing w:val="-2"/>
                <w:sz w:val="16"/>
              </w:rPr>
              <w:t>importance)</w:t>
            </w:r>
          </w:p>
        </w:tc>
        <w:tc>
          <w:tcPr>
            <w:tcW w:w="4021" w:type="dxa"/>
          </w:tcPr>
          <w:p w14:paraId="4EBB91FF" w14:textId="77777777" w:rsidR="000B046D" w:rsidRDefault="00000000">
            <w:pPr>
              <w:pStyle w:val="TableParagraph"/>
              <w:spacing w:line="275" w:lineRule="exact"/>
              <w:ind w:left="8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Planlanan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Düzeltici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Faaliyetler</w:t>
            </w:r>
          </w:p>
          <w:p w14:paraId="0CDCCBF1" w14:textId="77777777" w:rsidR="000B046D" w:rsidRDefault="00000000">
            <w:pPr>
              <w:pStyle w:val="TableParagraph"/>
              <w:ind w:left="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Planned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Corrective</w:t>
            </w:r>
            <w:r>
              <w:rPr>
                <w:i/>
                <w:spacing w:val="-2"/>
                <w:sz w:val="24"/>
              </w:rPr>
              <w:t xml:space="preserve"> Actions</w:t>
            </w:r>
          </w:p>
        </w:tc>
        <w:tc>
          <w:tcPr>
            <w:tcW w:w="1630" w:type="dxa"/>
          </w:tcPr>
          <w:p w14:paraId="0D888A09" w14:textId="77777777" w:rsidR="000B046D" w:rsidRDefault="00000000">
            <w:pPr>
              <w:pStyle w:val="TableParagraph"/>
              <w:ind w:left="14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Sorumlu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Kişi </w:t>
            </w:r>
            <w:r>
              <w:rPr>
                <w:i/>
                <w:spacing w:val="-2"/>
                <w:sz w:val="24"/>
              </w:rPr>
              <w:t>Responsible Person</w:t>
            </w:r>
          </w:p>
        </w:tc>
        <w:tc>
          <w:tcPr>
            <w:tcW w:w="1657" w:type="dxa"/>
          </w:tcPr>
          <w:p w14:paraId="4A243890" w14:textId="77777777" w:rsidR="000B046D" w:rsidRDefault="00000000">
            <w:pPr>
              <w:pStyle w:val="TableParagraph"/>
              <w:ind w:left="73" w:right="62"/>
              <w:jc w:val="center"/>
              <w:rPr>
                <w:i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Tamamlanma Tarihi </w:t>
            </w:r>
            <w:r>
              <w:rPr>
                <w:i/>
                <w:spacing w:val="-2"/>
                <w:sz w:val="24"/>
              </w:rPr>
              <w:t xml:space="preserve">Completion </w:t>
            </w:r>
            <w:r>
              <w:rPr>
                <w:i/>
                <w:spacing w:val="-4"/>
                <w:sz w:val="24"/>
              </w:rPr>
              <w:t>Date</w:t>
            </w:r>
          </w:p>
        </w:tc>
      </w:tr>
      <w:tr w:rsidR="000B046D" w14:paraId="78DA70FF" w14:textId="77777777">
        <w:trPr>
          <w:trHeight w:val="1104"/>
        </w:trPr>
        <w:tc>
          <w:tcPr>
            <w:tcW w:w="2324" w:type="dxa"/>
            <w:vMerge w:val="restart"/>
          </w:tcPr>
          <w:p w14:paraId="348F8B98" w14:textId="77777777" w:rsidR="000F3E80" w:rsidRPr="000F3E80" w:rsidRDefault="000F3E80" w:rsidP="000F3E80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 w:rsidRPr="000F3E80">
              <w:rPr>
                <w:b/>
                <w:bCs/>
                <w:sz w:val="24"/>
              </w:rPr>
              <w:t>Acil ve Yüksek Etkili Aksiyonlar</w:t>
            </w:r>
          </w:p>
          <w:p w14:paraId="4C497384" w14:textId="774531AC" w:rsidR="000B046D" w:rsidRDefault="000B046D" w:rsidP="000F3E80">
            <w:pPr>
              <w:pStyle w:val="TableParagraph"/>
              <w:spacing w:line="275" w:lineRule="exact"/>
              <w:ind w:left="110"/>
              <w:jc w:val="center"/>
              <w:rPr>
                <w:sz w:val="24"/>
              </w:rPr>
            </w:pPr>
          </w:p>
        </w:tc>
        <w:tc>
          <w:tcPr>
            <w:tcW w:w="4021" w:type="dxa"/>
            <w:tcBorders>
              <w:bottom w:val="dotted" w:sz="4" w:space="0" w:color="000000"/>
            </w:tcBorders>
          </w:tcPr>
          <w:p w14:paraId="3A5B86F8" w14:textId="0B8CB2E6" w:rsidR="000B046D" w:rsidRDefault="000F3E80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 w:rsidRPr="000F3E80">
              <w:rPr>
                <w:sz w:val="24"/>
              </w:rPr>
              <w:t>Aksiyon Takip Matrisi Oluşturulması: Alınan her karar için "Ne, Kim, Ne Zaman" sorularını içeren bir takip çizelgesi oluşturulacak ve bir sonraki toplantının ilk gündem maddesi olarak durum değerlendirmesi yapılacaktır.</w:t>
            </w:r>
          </w:p>
        </w:tc>
        <w:tc>
          <w:tcPr>
            <w:tcW w:w="1630" w:type="dxa"/>
            <w:tcBorders>
              <w:bottom w:val="dotted" w:sz="4" w:space="0" w:color="000000"/>
            </w:tcBorders>
          </w:tcPr>
          <w:p w14:paraId="6455BC92" w14:textId="358A1501" w:rsidR="000B046D" w:rsidRDefault="00000000">
            <w:pPr>
              <w:pStyle w:val="TableParagraph"/>
              <w:ind w:left="109" w:right="640"/>
              <w:rPr>
                <w:sz w:val="24"/>
              </w:rPr>
            </w:pPr>
            <w:r>
              <w:rPr>
                <w:sz w:val="24"/>
              </w:rPr>
              <w:t>Prof.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Dr. </w:t>
            </w:r>
            <w:r w:rsidR="000F3E80" w:rsidRPr="000F3E80">
              <w:rPr>
                <w:spacing w:val="-4"/>
                <w:sz w:val="24"/>
              </w:rPr>
              <w:t>Muzaffer Ertürk</w:t>
            </w:r>
          </w:p>
        </w:tc>
        <w:tc>
          <w:tcPr>
            <w:tcW w:w="1657" w:type="dxa"/>
            <w:tcBorders>
              <w:bottom w:val="dotted" w:sz="4" w:space="0" w:color="000000"/>
            </w:tcBorders>
          </w:tcPr>
          <w:p w14:paraId="48301D22" w14:textId="77777777" w:rsidR="000B046D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25.10.2024</w:t>
            </w:r>
          </w:p>
        </w:tc>
      </w:tr>
      <w:tr w:rsidR="000B046D" w14:paraId="5CF17C89" w14:textId="77777777">
        <w:trPr>
          <w:trHeight w:val="275"/>
        </w:trPr>
        <w:tc>
          <w:tcPr>
            <w:tcW w:w="2324" w:type="dxa"/>
            <w:vMerge/>
            <w:tcBorders>
              <w:top w:val="nil"/>
            </w:tcBorders>
          </w:tcPr>
          <w:p w14:paraId="6F2DEA0F" w14:textId="77777777" w:rsidR="000B046D" w:rsidRDefault="000B046D" w:rsidP="000F3E8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021" w:type="dxa"/>
            <w:tcBorders>
              <w:top w:val="dotted" w:sz="4" w:space="0" w:color="000000"/>
              <w:bottom w:val="dotted" w:sz="4" w:space="0" w:color="000000"/>
            </w:tcBorders>
          </w:tcPr>
          <w:p w14:paraId="4F79325E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dotted" w:sz="4" w:space="0" w:color="000000"/>
              <w:bottom w:val="dotted" w:sz="4" w:space="0" w:color="000000"/>
            </w:tcBorders>
          </w:tcPr>
          <w:p w14:paraId="778E0FCB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57" w:type="dxa"/>
            <w:tcBorders>
              <w:top w:val="dotted" w:sz="4" w:space="0" w:color="000000"/>
              <w:bottom w:val="dotted" w:sz="4" w:space="0" w:color="000000"/>
            </w:tcBorders>
          </w:tcPr>
          <w:p w14:paraId="2000E22C" w14:textId="77777777" w:rsidR="000B046D" w:rsidRDefault="000B046D">
            <w:pPr>
              <w:pStyle w:val="TableParagraph"/>
              <w:rPr>
                <w:sz w:val="20"/>
              </w:rPr>
            </w:pPr>
          </w:p>
        </w:tc>
      </w:tr>
      <w:tr w:rsidR="000B046D" w14:paraId="36960A6E" w14:textId="77777777">
        <w:trPr>
          <w:trHeight w:val="275"/>
        </w:trPr>
        <w:tc>
          <w:tcPr>
            <w:tcW w:w="2324" w:type="dxa"/>
            <w:vMerge/>
            <w:tcBorders>
              <w:top w:val="nil"/>
            </w:tcBorders>
          </w:tcPr>
          <w:p w14:paraId="374389B5" w14:textId="77777777" w:rsidR="000B046D" w:rsidRDefault="000B046D" w:rsidP="000F3E8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021" w:type="dxa"/>
            <w:tcBorders>
              <w:top w:val="dotted" w:sz="4" w:space="0" w:color="000000"/>
              <w:bottom w:val="dotted" w:sz="4" w:space="0" w:color="000000"/>
            </w:tcBorders>
          </w:tcPr>
          <w:p w14:paraId="3506BAD9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dotted" w:sz="4" w:space="0" w:color="000000"/>
              <w:bottom w:val="dotted" w:sz="4" w:space="0" w:color="000000"/>
            </w:tcBorders>
          </w:tcPr>
          <w:p w14:paraId="5E3AE55B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57" w:type="dxa"/>
            <w:tcBorders>
              <w:top w:val="dotted" w:sz="4" w:space="0" w:color="000000"/>
              <w:bottom w:val="dotted" w:sz="4" w:space="0" w:color="000000"/>
            </w:tcBorders>
          </w:tcPr>
          <w:p w14:paraId="147DBBB0" w14:textId="77777777" w:rsidR="000B046D" w:rsidRDefault="000B046D">
            <w:pPr>
              <w:pStyle w:val="TableParagraph"/>
              <w:rPr>
                <w:sz w:val="20"/>
              </w:rPr>
            </w:pPr>
          </w:p>
        </w:tc>
      </w:tr>
      <w:tr w:rsidR="000B046D" w14:paraId="60CC0046" w14:textId="77777777">
        <w:trPr>
          <w:trHeight w:val="278"/>
        </w:trPr>
        <w:tc>
          <w:tcPr>
            <w:tcW w:w="2324" w:type="dxa"/>
            <w:vMerge/>
            <w:tcBorders>
              <w:top w:val="nil"/>
            </w:tcBorders>
          </w:tcPr>
          <w:p w14:paraId="351B0058" w14:textId="77777777" w:rsidR="000B046D" w:rsidRDefault="000B046D" w:rsidP="000F3E8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021" w:type="dxa"/>
            <w:tcBorders>
              <w:top w:val="dotted" w:sz="4" w:space="0" w:color="000000"/>
              <w:bottom w:val="dotted" w:sz="4" w:space="0" w:color="000000"/>
            </w:tcBorders>
          </w:tcPr>
          <w:p w14:paraId="67E8F666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dotted" w:sz="4" w:space="0" w:color="000000"/>
              <w:bottom w:val="dotted" w:sz="4" w:space="0" w:color="000000"/>
            </w:tcBorders>
          </w:tcPr>
          <w:p w14:paraId="6F419D5D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57" w:type="dxa"/>
            <w:tcBorders>
              <w:top w:val="dotted" w:sz="4" w:space="0" w:color="000000"/>
              <w:bottom w:val="dotted" w:sz="4" w:space="0" w:color="000000"/>
            </w:tcBorders>
          </w:tcPr>
          <w:p w14:paraId="433EF1B8" w14:textId="77777777" w:rsidR="000B046D" w:rsidRDefault="000B046D">
            <w:pPr>
              <w:pStyle w:val="TableParagraph"/>
              <w:rPr>
                <w:sz w:val="20"/>
              </w:rPr>
            </w:pPr>
          </w:p>
        </w:tc>
      </w:tr>
      <w:tr w:rsidR="000B046D" w14:paraId="4CA79FC8" w14:textId="77777777">
        <w:trPr>
          <w:trHeight w:val="275"/>
        </w:trPr>
        <w:tc>
          <w:tcPr>
            <w:tcW w:w="2324" w:type="dxa"/>
            <w:vMerge/>
            <w:tcBorders>
              <w:top w:val="nil"/>
            </w:tcBorders>
          </w:tcPr>
          <w:p w14:paraId="0D3374DE" w14:textId="77777777" w:rsidR="000B046D" w:rsidRDefault="000B046D" w:rsidP="000F3E8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021" w:type="dxa"/>
            <w:tcBorders>
              <w:top w:val="dotted" w:sz="4" w:space="0" w:color="000000"/>
            </w:tcBorders>
          </w:tcPr>
          <w:p w14:paraId="0A1730A8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dotted" w:sz="4" w:space="0" w:color="000000"/>
            </w:tcBorders>
          </w:tcPr>
          <w:p w14:paraId="36B265DD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57" w:type="dxa"/>
            <w:tcBorders>
              <w:top w:val="dotted" w:sz="4" w:space="0" w:color="000000"/>
            </w:tcBorders>
          </w:tcPr>
          <w:p w14:paraId="74FA980A" w14:textId="77777777" w:rsidR="000B046D" w:rsidRDefault="000B046D">
            <w:pPr>
              <w:pStyle w:val="TableParagraph"/>
              <w:rPr>
                <w:sz w:val="20"/>
              </w:rPr>
            </w:pPr>
          </w:p>
        </w:tc>
      </w:tr>
      <w:tr w:rsidR="000B046D" w14:paraId="6DEEF7F3" w14:textId="77777777">
        <w:trPr>
          <w:trHeight w:val="1379"/>
        </w:trPr>
        <w:tc>
          <w:tcPr>
            <w:tcW w:w="2324" w:type="dxa"/>
            <w:vMerge w:val="restart"/>
          </w:tcPr>
          <w:p w14:paraId="38E297CC" w14:textId="77777777" w:rsidR="000F3E80" w:rsidRPr="000F3E80" w:rsidRDefault="000F3E80" w:rsidP="000F3E80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 w:rsidRPr="000F3E80">
              <w:rPr>
                <w:b/>
                <w:bCs/>
                <w:sz w:val="24"/>
              </w:rPr>
              <w:t>Uzun Vadeli Stratejik Düzenlemeler</w:t>
            </w:r>
          </w:p>
          <w:p w14:paraId="68A1DABC" w14:textId="33860E62" w:rsidR="000B046D" w:rsidRDefault="000B046D" w:rsidP="000F3E80">
            <w:pPr>
              <w:pStyle w:val="TableParagraph"/>
              <w:ind w:left="110"/>
              <w:jc w:val="center"/>
              <w:rPr>
                <w:sz w:val="24"/>
              </w:rPr>
            </w:pPr>
          </w:p>
        </w:tc>
        <w:tc>
          <w:tcPr>
            <w:tcW w:w="4021" w:type="dxa"/>
            <w:tcBorders>
              <w:bottom w:val="dotted" w:sz="4" w:space="0" w:color="000000"/>
            </w:tcBorders>
          </w:tcPr>
          <w:p w14:paraId="5CE3115E" w14:textId="74305CB2" w:rsidR="000B046D" w:rsidRDefault="00C0614F">
            <w:pPr>
              <w:pStyle w:val="TableParagraph"/>
              <w:spacing w:line="270" w:lineRule="atLeast"/>
              <w:ind w:left="107" w:right="523"/>
              <w:jc w:val="both"/>
              <w:rPr>
                <w:sz w:val="24"/>
              </w:rPr>
            </w:pPr>
            <w:r w:rsidRPr="00C0614F">
              <w:rPr>
                <w:sz w:val="24"/>
              </w:rPr>
              <w:t>Dijital İş Birliği Platformunun Yaygınlaştırılması: Tüm toplantı süreçlerinin (doküman paylaşımı, aksiyon takibi) yönetileceği merkezi bir dijital platform (örneğin, SharePoint veya Teams) tüm bölümlerde standart olarak kullanıma alınacaktır.</w:t>
            </w:r>
          </w:p>
        </w:tc>
        <w:tc>
          <w:tcPr>
            <w:tcW w:w="1630" w:type="dxa"/>
            <w:tcBorders>
              <w:bottom w:val="dotted" w:sz="4" w:space="0" w:color="000000"/>
            </w:tcBorders>
          </w:tcPr>
          <w:p w14:paraId="12871038" w14:textId="77777777" w:rsidR="000F3E80" w:rsidRDefault="000F3E80" w:rsidP="000F3E8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4"/>
                <w:sz w:val="24"/>
              </w:rPr>
              <w:t xml:space="preserve"> Öğr.</w:t>
            </w:r>
          </w:p>
          <w:p w14:paraId="0E1E17E5" w14:textId="10A7DAF1" w:rsidR="000B046D" w:rsidRDefault="000F3E80">
            <w:pPr>
              <w:pStyle w:val="TableParagraph"/>
              <w:ind w:left="109" w:right="640"/>
              <w:rPr>
                <w:sz w:val="24"/>
              </w:rPr>
            </w:pPr>
            <w:r>
              <w:rPr>
                <w:sz w:val="24"/>
              </w:rPr>
              <w:t>Kağan Cenk Mızrak</w:t>
            </w:r>
          </w:p>
        </w:tc>
        <w:tc>
          <w:tcPr>
            <w:tcW w:w="1657" w:type="dxa"/>
            <w:tcBorders>
              <w:bottom w:val="dotted" w:sz="4" w:space="0" w:color="000000"/>
            </w:tcBorders>
          </w:tcPr>
          <w:p w14:paraId="33877061" w14:textId="77777777" w:rsidR="000B046D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25.10.2024</w:t>
            </w:r>
          </w:p>
        </w:tc>
      </w:tr>
      <w:tr w:rsidR="000B046D" w14:paraId="60B0B263" w14:textId="77777777">
        <w:trPr>
          <w:trHeight w:val="275"/>
        </w:trPr>
        <w:tc>
          <w:tcPr>
            <w:tcW w:w="2324" w:type="dxa"/>
            <w:vMerge/>
            <w:tcBorders>
              <w:top w:val="nil"/>
            </w:tcBorders>
          </w:tcPr>
          <w:p w14:paraId="03AB26C2" w14:textId="77777777" w:rsidR="000B046D" w:rsidRDefault="000B046D" w:rsidP="000F3E8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021" w:type="dxa"/>
            <w:tcBorders>
              <w:top w:val="dotted" w:sz="4" w:space="0" w:color="000000"/>
              <w:bottom w:val="dotted" w:sz="4" w:space="0" w:color="000000"/>
            </w:tcBorders>
          </w:tcPr>
          <w:p w14:paraId="57FA8F28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dotted" w:sz="4" w:space="0" w:color="000000"/>
              <w:bottom w:val="dotted" w:sz="4" w:space="0" w:color="000000"/>
            </w:tcBorders>
          </w:tcPr>
          <w:p w14:paraId="4252D197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57" w:type="dxa"/>
            <w:tcBorders>
              <w:top w:val="dotted" w:sz="4" w:space="0" w:color="000000"/>
              <w:bottom w:val="dotted" w:sz="4" w:space="0" w:color="000000"/>
            </w:tcBorders>
          </w:tcPr>
          <w:p w14:paraId="7E3F6272" w14:textId="77777777" w:rsidR="000B046D" w:rsidRDefault="000B046D">
            <w:pPr>
              <w:pStyle w:val="TableParagraph"/>
              <w:rPr>
                <w:sz w:val="20"/>
              </w:rPr>
            </w:pPr>
          </w:p>
        </w:tc>
      </w:tr>
      <w:tr w:rsidR="000B046D" w14:paraId="709F1198" w14:textId="77777777">
        <w:trPr>
          <w:trHeight w:val="276"/>
        </w:trPr>
        <w:tc>
          <w:tcPr>
            <w:tcW w:w="2324" w:type="dxa"/>
            <w:vMerge/>
            <w:tcBorders>
              <w:top w:val="nil"/>
            </w:tcBorders>
          </w:tcPr>
          <w:p w14:paraId="75B86D48" w14:textId="77777777" w:rsidR="000B046D" w:rsidRDefault="000B046D" w:rsidP="000F3E8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021" w:type="dxa"/>
            <w:tcBorders>
              <w:top w:val="dotted" w:sz="4" w:space="0" w:color="000000"/>
              <w:bottom w:val="dotted" w:sz="4" w:space="0" w:color="000000"/>
            </w:tcBorders>
          </w:tcPr>
          <w:p w14:paraId="3F4563E2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dotted" w:sz="4" w:space="0" w:color="000000"/>
              <w:bottom w:val="dotted" w:sz="4" w:space="0" w:color="000000"/>
            </w:tcBorders>
          </w:tcPr>
          <w:p w14:paraId="6415B156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57" w:type="dxa"/>
            <w:tcBorders>
              <w:top w:val="dotted" w:sz="4" w:space="0" w:color="000000"/>
              <w:bottom w:val="dotted" w:sz="4" w:space="0" w:color="000000"/>
            </w:tcBorders>
          </w:tcPr>
          <w:p w14:paraId="2F412116" w14:textId="77777777" w:rsidR="000B046D" w:rsidRDefault="000B046D">
            <w:pPr>
              <w:pStyle w:val="TableParagraph"/>
              <w:rPr>
                <w:sz w:val="20"/>
              </w:rPr>
            </w:pPr>
          </w:p>
        </w:tc>
      </w:tr>
      <w:tr w:rsidR="000B046D" w14:paraId="342983B7" w14:textId="77777777">
        <w:trPr>
          <w:trHeight w:val="275"/>
        </w:trPr>
        <w:tc>
          <w:tcPr>
            <w:tcW w:w="2324" w:type="dxa"/>
            <w:vMerge/>
            <w:tcBorders>
              <w:top w:val="nil"/>
            </w:tcBorders>
          </w:tcPr>
          <w:p w14:paraId="2172F4CC" w14:textId="77777777" w:rsidR="000B046D" w:rsidRDefault="000B046D" w:rsidP="000F3E8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021" w:type="dxa"/>
            <w:tcBorders>
              <w:top w:val="dotted" w:sz="4" w:space="0" w:color="000000"/>
              <w:bottom w:val="dotted" w:sz="4" w:space="0" w:color="000000"/>
            </w:tcBorders>
          </w:tcPr>
          <w:p w14:paraId="52260442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dotted" w:sz="4" w:space="0" w:color="000000"/>
              <w:bottom w:val="dotted" w:sz="4" w:space="0" w:color="000000"/>
            </w:tcBorders>
          </w:tcPr>
          <w:p w14:paraId="177E4320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57" w:type="dxa"/>
            <w:tcBorders>
              <w:top w:val="dotted" w:sz="4" w:space="0" w:color="000000"/>
              <w:bottom w:val="dotted" w:sz="4" w:space="0" w:color="000000"/>
            </w:tcBorders>
          </w:tcPr>
          <w:p w14:paraId="61E1F2B9" w14:textId="77777777" w:rsidR="000B046D" w:rsidRDefault="000B046D">
            <w:pPr>
              <w:pStyle w:val="TableParagraph"/>
              <w:rPr>
                <w:sz w:val="20"/>
              </w:rPr>
            </w:pPr>
          </w:p>
        </w:tc>
      </w:tr>
      <w:tr w:rsidR="000B046D" w14:paraId="554ECBC9" w14:textId="77777777">
        <w:trPr>
          <w:trHeight w:val="277"/>
        </w:trPr>
        <w:tc>
          <w:tcPr>
            <w:tcW w:w="2324" w:type="dxa"/>
            <w:vMerge/>
            <w:tcBorders>
              <w:top w:val="nil"/>
            </w:tcBorders>
          </w:tcPr>
          <w:p w14:paraId="37AEDB86" w14:textId="77777777" w:rsidR="000B046D" w:rsidRDefault="000B046D" w:rsidP="000F3E8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021" w:type="dxa"/>
            <w:tcBorders>
              <w:top w:val="dotted" w:sz="4" w:space="0" w:color="000000"/>
            </w:tcBorders>
          </w:tcPr>
          <w:p w14:paraId="4A286790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dotted" w:sz="4" w:space="0" w:color="000000"/>
            </w:tcBorders>
          </w:tcPr>
          <w:p w14:paraId="0B19EEE2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57" w:type="dxa"/>
            <w:tcBorders>
              <w:top w:val="dotted" w:sz="4" w:space="0" w:color="000000"/>
            </w:tcBorders>
          </w:tcPr>
          <w:p w14:paraId="7CEE1955" w14:textId="77777777" w:rsidR="000B046D" w:rsidRDefault="000B046D">
            <w:pPr>
              <w:pStyle w:val="TableParagraph"/>
              <w:rPr>
                <w:sz w:val="20"/>
              </w:rPr>
            </w:pPr>
          </w:p>
        </w:tc>
      </w:tr>
      <w:tr w:rsidR="000B046D" w14:paraId="70F836F1" w14:textId="77777777">
        <w:trPr>
          <w:trHeight w:val="1379"/>
        </w:trPr>
        <w:tc>
          <w:tcPr>
            <w:tcW w:w="2324" w:type="dxa"/>
            <w:vMerge w:val="restart"/>
          </w:tcPr>
          <w:p w14:paraId="0C994547" w14:textId="77777777" w:rsidR="000F3E80" w:rsidRPr="000F3E80" w:rsidRDefault="000F3E80" w:rsidP="000F3E80">
            <w:pPr>
              <w:pStyle w:val="TableParagraph"/>
              <w:jc w:val="center"/>
              <w:rPr>
                <w:sz w:val="24"/>
              </w:rPr>
            </w:pPr>
            <w:r w:rsidRPr="000F3E80">
              <w:rPr>
                <w:b/>
                <w:bCs/>
                <w:sz w:val="24"/>
              </w:rPr>
              <w:t>Düşük Kaynak Gerektiren Hızlı Çözümler</w:t>
            </w:r>
          </w:p>
          <w:p w14:paraId="4AECCC3D" w14:textId="3C6BBF5E" w:rsidR="000B046D" w:rsidRDefault="000B046D" w:rsidP="000F3E80">
            <w:pPr>
              <w:pStyle w:val="TableParagraph"/>
              <w:ind w:left="110"/>
              <w:jc w:val="center"/>
              <w:rPr>
                <w:sz w:val="24"/>
              </w:rPr>
            </w:pPr>
          </w:p>
        </w:tc>
        <w:tc>
          <w:tcPr>
            <w:tcW w:w="4021" w:type="dxa"/>
            <w:tcBorders>
              <w:bottom w:val="dotted" w:sz="4" w:space="0" w:color="000000"/>
            </w:tcBorders>
          </w:tcPr>
          <w:p w14:paraId="1162D6DF" w14:textId="6E924C86" w:rsidR="000B046D" w:rsidRDefault="00C0614F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 w:rsidRPr="00C0614F">
              <w:rPr>
                <w:sz w:val="24"/>
              </w:rPr>
              <w:t>"Gündem Dışı Konu Kutusu" Uygulaması: Gündem dışı ancak önemli olduğu düşünülen konuların yazılı olarak toplanması için bir sistem getirilecek, bu konular bir sonraki toplantının gündemi için değerlendirilecektir.</w:t>
            </w:r>
          </w:p>
        </w:tc>
        <w:tc>
          <w:tcPr>
            <w:tcW w:w="1630" w:type="dxa"/>
            <w:tcBorders>
              <w:bottom w:val="dotted" w:sz="4" w:space="0" w:color="000000"/>
            </w:tcBorders>
          </w:tcPr>
          <w:p w14:paraId="17D9EA21" w14:textId="77777777" w:rsidR="000B046D" w:rsidRDefault="0000000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4"/>
                <w:sz w:val="24"/>
              </w:rPr>
              <w:t xml:space="preserve"> Öğr.</w:t>
            </w:r>
          </w:p>
          <w:p w14:paraId="1DF7A18C" w14:textId="34DF15C8" w:rsidR="000B046D" w:rsidRDefault="00000000">
            <w:pPr>
              <w:pStyle w:val="TableParagraph"/>
              <w:ind w:left="109" w:right="419"/>
              <w:rPr>
                <w:sz w:val="24"/>
              </w:rPr>
            </w:pPr>
            <w:r>
              <w:rPr>
                <w:sz w:val="24"/>
              </w:rPr>
              <w:t>Üyesi</w:t>
            </w:r>
            <w:r w:rsidR="000F3E80">
              <w:rPr>
                <w:sz w:val="24"/>
              </w:rPr>
              <w:t xml:space="preserve"> Esra Balci</w:t>
            </w:r>
          </w:p>
        </w:tc>
        <w:tc>
          <w:tcPr>
            <w:tcW w:w="1657" w:type="dxa"/>
            <w:tcBorders>
              <w:bottom w:val="dotted" w:sz="4" w:space="0" w:color="000000"/>
            </w:tcBorders>
          </w:tcPr>
          <w:p w14:paraId="3FFD3C1F" w14:textId="77777777" w:rsidR="000B046D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27.10.2024</w:t>
            </w:r>
          </w:p>
        </w:tc>
      </w:tr>
      <w:tr w:rsidR="000B046D" w14:paraId="4E2B1757" w14:textId="77777777">
        <w:trPr>
          <w:trHeight w:val="275"/>
        </w:trPr>
        <w:tc>
          <w:tcPr>
            <w:tcW w:w="2324" w:type="dxa"/>
            <w:vMerge/>
            <w:tcBorders>
              <w:top w:val="nil"/>
            </w:tcBorders>
          </w:tcPr>
          <w:p w14:paraId="7D60B8E7" w14:textId="77777777" w:rsidR="000B046D" w:rsidRDefault="000B046D" w:rsidP="000F3E8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021" w:type="dxa"/>
            <w:tcBorders>
              <w:top w:val="dotted" w:sz="4" w:space="0" w:color="000000"/>
              <w:bottom w:val="dotted" w:sz="4" w:space="0" w:color="000000"/>
            </w:tcBorders>
          </w:tcPr>
          <w:p w14:paraId="02A271C7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dotted" w:sz="4" w:space="0" w:color="000000"/>
              <w:bottom w:val="dotted" w:sz="4" w:space="0" w:color="000000"/>
            </w:tcBorders>
          </w:tcPr>
          <w:p w14:paraId="2CF39C83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57" w:type="dxa"/>
            <w:tcBorders>
              <w:top w:val="dotted" w:sz="4" w:space="0" w:color="000000"/>
              <w:bottom w:val="dotted" w:sz="4" w:space="0" w:color="000000"/>
            </w:tcBorders>
          </w:tcPr>
          <w:p w14:paraId="18C8106E" w14:textId="77777777" w:rsidR="000B046D" w:rsidRDefault="000B046D">
            <w:pPr>
              <w:pStyle w:val="TableParagraph"/>
              <w:rPr>
                <w:sz w:val="20"/>
              </w:rPr>
            </w:pPr>
          </w:p>
        </w:tc>
      </w:tr>
      <w:tr w:rsidR="000B046D" w14:paraId="144E0EDA" w14:textId="77777777">
        <w:trPr>
          <w:trHeight w:val="275"/>
        </w:trPr>
        <w:tc>
          <w:tcPr>
            <w:tcW w:w="2324" w:type="dxa"/>
            <w:vMerge/>
            <w:tcBorders>
              <w:top w:val="nil"/>
            </w:tcBorders>
          </w:tcPr>
          <w:p w14:paraId="662B341A" w14:textId="77777777" w:rsidR="000B046D" w:rsidRDefault="000B046D" w:rsidP="000F3E8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021" w:type="dxa"/>
            <w:tcBorders>
              <w:top w:val="dotted" w:sz="4" w:space="0" w:color="000000"/>
              <w:bottom w:val="dotted" w:sz="4" w:space="0" w:color="000000"/>
            </w:tcBorders>
          </w:tcPr>
          <w:p w14:paraId="227ABEEF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dotted" w:sz="4" w:space="0" w:color="000000"/>
              <w:bottom w:val="dotted" w:sz="4" w:space="0" w:color="000000"/>
            </w:tcBorders>
          </w:tcPr>
          <w:p w14:paraId="59FBA978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57" w:type="dxa"/>
            <w:tcBorders>
              <w:top w:val="dotted" w:sz="4" w:space="0" w:color="000000"/>
              <w:bottom w:val="dotted" w:sz="4" w:space="0" w:color="000000"/>
            </w:tcBorders>
          </w:tcPr>
          <w:p w14:paraId="26A147D9" w14:textId="77777777" w:rsidR="000B046D" w:rsidRDefault="000B046D">
            <w:pPr>
              <w:pStyle w:val="TableParagraph"/>
              <w:rPr>
                <w:sz w:val="20"/>
              </w:rPr>
            </w:pPr>
          </w:p>
        </w:tc>
      </w:tr>
      <w:tr w:rsidR="000B046D" w14:paraId="503948BC" w14:textId="77777777">
        <w:trPr>
          <w:trHeight w:val="275"/>
        </w:trPr>
        <w:tc>
          <w:tcPr>
            <w:tcW w:w="2324" w:type="dxa"/>
            <w:vMerge/>
            <w:tcBorders>
              <w:top w:val="nil"/>
            </w:tcBorders>
          </w:tcPr>
          <w:p w14:paraId="119C6B75" w14:textId="77777777" w:rsidR="000B046D" w:rsidRDefault="000B046D" w:rsidP="000F3E8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021" w:type="dxa"/>
            <w:tcBorders>
              <w:top w:val="dotted" w:sz="4" w:space="0" w:color="000000"/>
              <w:bottom w:val="dotted" w:sz="4" w:space="0" w:color="000000"/>
            </w:tcBorders>
          </w:tcPr>
          <w:p w14:paraId="38D32C10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dotted" w:sz="4" w:space="0" w:color="000000"/>
              <w:bottom w:val="dotted" w:sz="4" w:space="0" w:color="000000"/>
            </w:tcBorders>
          </w:tcPr>
          <w:p w14:paraId="184E435F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57" w:type="dxa"/>
            <w:tcBorders>
              <w:top w:val="dotted" w:sz="4" w:space="0" w:color="000000"/>
              <w:bottom w:val="dotted" w:sz="4" w:space="0" w:color="000000"/>
            </w:tcBorders>
          </w:tcPr>
          <w:p w14:paraId="0D7B5A06" w14:textId="77777777" w:rsidR="000B046D" w:rsidRDefault="000B046D">
            <w:pPr>
              <w:pStyle w:val="TableParagraph"/>
              <w:rPr>
                <w:sz w:val="20"/>
              </w:rPr>
            </w:pPr>
          </w:p>
        </w:tc>
      </w:tr>
      <w:tr w:rsidR="000B046D" w14:paraId="42922E2F" w14:textId="77777777">
        <w:trPr>
          <w:trHeight w:val="275"/>
        </w:trPr>
        <w:tc>
          <w:tcPr>
            <w:tcW w:w="2324" w:type="dxa"/>
            <w:vMerge/>
            <w:tcBorders>
              <w:top w:val="nil"/>
            </w:tcBorders>
          </w:tcPr>
          <w:p w14:paraId="40A822BF" w14:textId="77777777" w:rsidR="000B046D" w:rsidRDefault="000B046D" w:rsidP="000F3E8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021" w:type="dxa"/>
            <w:tcBorders>
              <w:top w:val="dotted" w:sz="4" w:space="0" w:color="000000"/>
            </w:tcBorders>
          </w:tcPr>
          <w:p w14:paraId="0D49DA0C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dotted" w:sz="4" w:space="0" w:color="000000"/>
            </w:tcBorders>
          </w:tcPr>
          <w:p w14:paraId="653EBDF9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57" w:type="dxa"/>
            <w:tcBorders>
              <w:top w:val="dotted" w:sz="4" w:space="0" w:color="000000"/>
            </w:tcBorders>
          </w:tcPr>
          <w:p w14:paraId="330ADB77" w14:textId="77777777" w:rsidR="000B046D" w:rsidRDefault="000B046D">
            <w:pPr>
              <w:pStyle w:val="TableParagraph"/>
              <w:rPr>
                <w:sz w:val="20"/>
              </w:rPr>
            </w:pPr>
          </w:p>
        </w:tc>
      </w:tr>
      <w:tr w:rsidR="000B046D" w14:paraId="2C00E776" w14:textId="77777777">
        <w:trPr>
          <w:trHeight w:val="1656"/>
        </w:trPr>
        <w:tc>
          <w:tcPr>
            <w:tcW w:w="2324" w:type="dxa"/>
            <w:vMerge w:val="restart"/>
          </w:tcPr>
          <w:p w14:paraId="310827C7" w14:textId="77777777" w:rsidR="000F3E80" w:rsidRPr="000F3E80" w:rsidRDefault="000F3E80" w:rsidP="000F3E80">
            <w:pPr>
              <w:pStyle w:val="TableParagraph"/>
              <w:ind w:right="805"/>
              <w:jc w:val="center"/>
              <w:rPr>
                <w:sz w:val="24"/>
              </w:rPr>
            </w:pPr>
            <w:r w:rsidRPr="000F3E80">
              <w:rPr>
                <w:b/>
                <w:bCs/>
                <w:sz w:val="24"/>
              </w:rPr>
              <w:lastRenderedPageBreak/>
              <w:t>Kültürel Dönüşüm Gerektiren Çalışmalar</w:t>
            </w:r>
          </w:p>
          <w:p w14:paraId="7D02A5A0" w14:textId="08333F18" w:rsidR="000B046D" w:rsidRDefault="000B046D" w:rsidP="000F3E80">
            <w:pPr>
              <w:pStyle w:val="TableParagraph"/>
              <w:ind w:left="110" w:right="805"/>
              <w:jc w:val="center"/>
              <w:rPr>
                <w:sz w:val="24"/>
              </w:rPr>
            </w:pPr>
          </w:p>
        </w:tc>
        <w:tc>
          <w:tcPr>
            <w:tcW w:w="4021" w:type="dxa"/>
            <w:tcBorders>
              <w:bottom w:val="dotted" w:sz="4" w:space="0" w:color="000000"/>
            </w:tcBorders>
          </w:tcPr>
          <w:p w14:paraId="292A170B" w14:textId="736D99C8" w:rsidR="000B046D" w:rsidRDefault="00C0614F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 w:rsidRPr="00C0614F">
              <w:rPr>
                <w:sz w:val="24"/>
              </w:rPr>
              <w:t>Liderlik Desteği ve Açık İletişim Teşviki: Üst yönetim, tüm çalışanları fikir beyan etmeye teşvik edecek ve alınan önerilerin takibini yapacaktır. Bu durum, açık iletişim kültürünü pekiştirecektir.</w:t>
            </w:r>
          </w:p>
        </w:tc>
        <w:tc>
          <w:tcPr>
            <w:tcW w:w="1630" w:type="dxa"/>
            <w:tcBorders>
              <w:bottom w:val="dotted" w:sz="4" w:space="0" w:color="000000"/>
            </w:tcBorders>
          </w:tcPr>
          <w:p w14:paraId="380245B7" w14:textId="77777777" w:rsidR="000F3E80" w:rsidRPr="000F3E80" w:rsidRDefault="000F3E80" w:rsidP="000F3E80">
            <w:pPr>
              <w:pStyle w:val="TableParagraph"/>
              <w:ind w:right="219"/>
              <w:rPr>
                <w:sz w:val="24"/>
              </w:rPr>
            </w:pPr>
            <w:r w:rsidRPr="000F3E80">
              <w:rPr>
                <w:sz w:val="24"/>
              </w:rPr>
              <w:t>Dr. Öğr.</w:t>
            </w:r>
          </w:p>
          <w:p w14:paraId="4EC2BF09" w14:textId="52FC98C4" w:rsidR="000B046D" w:rsidRDefault="000F3E80">
            <w:pPr>
              <w:pStyle w:val="TableParagraph"/>
              <w:ind w:left="109" w:right="219"/>
              <w:rPr>
                <w:sz w:val="24"/>
              </w:rPr>
            </w:pPr>
            <w:r>
              <w:rPr>
                <w:sz w:val="24"/>
              </w:rPr>
              <w:t>Cansu Özkaya Erdoğan</w:t>
            </w:r>
          </w:p>
        </w:tc>
        <w:tc>
          <w:tcPr>
            <w:tcW w:w="1657" w:type="dxa"/>
            <w:tcBorders>
              <w:bottom w:val="dotted" w:sz="4" w:space="0" w:color="000000"/>
            </w:tcBorders>
          </w:tcPr>
          <w:p w14:paraId="2027A565" w14:textId="77777777" w:rsidR="000B046D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29.10.2024</w:t>
            </w:r>
          </w:p>
        </w:tc>
      </w:tr>
      <w:tr w:rsidR="000B046D" w14:paraId="5ABC907D" w14:textId="77777777">
        <w:trPr>
          <w:trHeight w:val="278"/>
        </w:trPr>
        <w:tc>
          <w:tcPr>
            <w:tcW w:w="2324" w:type="dxa"/>
            <w:vMerge/>
            <w:tcBorders>
              <w:top w:val="nil"/>
            </w:tcBorders>
          </w:tcPr>
          <w:p w14:paraId="39BC768E" w14:textId="77777777" w:rsidR="000B046D" w:rsidRDefault="000B046D">
            <w:pPr>
              <w:rPr>
                <w:sz w:val="2"/>
                <w:szCs w:val="2"/>
              </w:rPr>
            </w:pPr>
          </w:p>
        </w:tc>
        <w:tc>
          <w:tcPr>
            <w:tcW w:w="4021" w:type="dxa"/>
            <w:tcBorders>
              <w:top w:val="dotted" w:sz="4" w:space="0" w:color="000000"/>
              <w:bottom w:val="dotted" w:sz="4" w:space="0" w:color="000000"/>
            </w:tcBorders>
          </w:tcPr>
          <w:p w14:paraId="0E1CF384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dotted" w:sz="4" w:space="0" w:color="000000"/>
              <w:bottom w:val="dotted" w:sz="4" w:space="0" w:color="000000"/>
            </w:tcBorders>
          </w:tcPr>
          <w:p w14:paraId="07B6BED6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57" w:type="dxa"/>
            <w:tcBorders>
              <w:top w:val="dotted" w:sz="4" w:space="0" w:color="000000"/>
              <w:bottom w:val="dotted" w:sz="4" w:space="0" w:color="000000"/>
            </w:tcBorders>
          </w:tcPr>
          <w:p w14:paraId="08C3CDD8" w14:textId="77777777" w:rsidR="000B046D" w:rsidRDefault="000B046D">
            <w:pPr>
              <w:pStyle w:val="TableParagraph"/>
              <w:rPr>
                <w:sz w:val="20"/>
              </w:rPr>
            </w:pPr>
          </w:p>
        </w:tc>
      </w:tr>
      <w:tr w:rsidR="000B046D" w14:paraId="23FDA61F" w14:textId="77777777">
        <w:trPr>
          <w:trHeight w:val="275"/>
        </w:trPr>
        <w:tc>
          <w:tcPr>
            <w:tcW w:w="2324" w:type="dxa"/>
            <w:vMerge/>
            <w:tcBorders>
              <w:top w:val="nil"/>
            </w:tcBorders>
          </w:tcPr>
          <w:p w14:paraId="0EFFEE05" w14:textId="77777777" w:rsidR="000B046D" w:rsidRDefault="000B046D">
            <w:pPr>
              <w:rPr>
                <w:sz w:val="2"/>
                <w:szCs w:val="2"/>
              </w:rPr>
            </w:pPr>
          </w:p>
        </w:tc>
        <w:tc>
          <w:tcPr>
            <w:tcW w:w="4021" w:type="dxa"/>
            <w:tcBorders>
              <w:top w:val="dotted" w:sz="4" w:space="0" w:color="000000"/>
              <w:bottom w:val="dotted" w:sz="4" w:space="0" w:color="000000"/>
            </w:tcBorders>
          </w:tcPr>
          <w:p w14:paraId="0B5AEACB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dotted" w:sz="4" w:space="0" w:color="000000"/>
              <w:bottom w:val="dotted" w:sz="4" w:space="0" w:color="000000"/>
            </w:tcBorders>
          </w:tcPr>
          <w:p w14:paraId="39EE3155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57" w:type="dxa"/>
            <w:tcBorders>
              <w:top w:val="dotted" w:sz="4" w:space="0" w:color="000000"/>
              <w:bottom w:val="dotted" w:sz="4" w:space="0" w:color="000000"/>
            </w:tcBorders>
          </w:tcPr>
          <w:p w14:paraId="01E75D94" w14:textId="77777777" w:rsidR="000B046D" w:rsidRDefault="000B046D">
            <w:pPr>
              <w:pStyle w:val="TableParagraph"/>
              <w:rPr>
                <w:sz w:val="20"/>
              </w:rPr>
            </w:pPr>
          </w:p>
        </w:tc>
      </w:tr>
      <w:tr w:rsidR="000B046D" w14:paraId="52E7E6CC" w14:textId="77777777">
        <w:trPr>
          <w:trHeight w:val="275"/>
        </w:trPr>
        <w:tc>
          <w:tcPr>
            <w:tcW w:w="2324" w:type="dxa"/>
            <w:vMerge/>
            <w:tcBorders>
              <w:top w:val="nil"/>
            </w:tcBorders>
          </w:tcPr>
          <w:p w14:paraId="54DAC54F" w14:textId="77777777" w:rsidR="000B046D" w:rsidRDefault="000B046D">
            <w:pPr>
              <w:rPr>
                <w:sz w:val="2"/>
                <w:szCs w:val="2"/>
              </w:rPr>
            </w:pPr>
          </w:p>
        </w:tc>
        <w:tc>
          <w:tcPr>
            <w:tcW w:w="4021" w:type="dxa"/>
            <w:tcBorders>
              <w:top w:val="dotted" w:sz="4" w:space="0" w:color="000000"/>
              <w:bottom w:val="dotted" w:sz="4" w:space="0" w:color="000000"/>
            </w:tcBorders>
          </w:tcPr>
          <w:p w14:paraId="67D05491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dotted" w:sz="4" w:space="0" w:color="000000"/>
              <w:bottom w:val="dotted" w:sz="4" w:space="0" w:color="000000"/>
            </w:tcBorders>
          </w:tcPr>
          <w:p w14:paraId="3E493BF5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57" w:type="dxa"/>
            <w:tcBorders>
              <w:top w:val="dotted" w:sz="4" w:space="0" w:color="000000"/>
              <w:bottom w:val="dotted" w:sz="4" w:space="0" w:color="000000"/>
            </w:tcBorders>
          </w:tcPr>
          <w:p w14:paraId="1A8DF475" w14:textId="77777777" w:rsidR="000B046D" w:rsidRDefault="000B046D">
            <w:pPr>
              <w:pStyle w:val="TableParagraph"/>
              <w:rPr>
                <w:sz w:val="20"/>
              </w:rPr>
            </w:pPr>
          </w:p>
        </w:tc>
      </w:tr>
      <w:tr w:rsidR="000B046D" w14:paraId="1A766CDD" w14:textId="77777777">
        <w:trPr>
          <w:trHeight w:val="275"/>
        </w:trPr>
        <w:tc>
          <w:tcPr>
            <w:tcW w:w="2324" w:type="dxa"/>
            <w:vMerge/>
            <w:tcBorders>
              <w:top w:val="nil"/>
            </w:tcBorders>
          </w:tcPr>
          <w:p w14:paraId="258E0617" w14:textId="77777777" w:rsidR="000B046D" w:rsidRDefault="000B046D">
            <w:pPr>
              <w:rPr>
                <w:sz w:val="2"/>
                <w:szCs w:val="2"/>
              </w:rPr>
            </w:pPr>
          </w:p>
        </w:tc>
        <w:tc>
          <w:tcPr>
            <w:tcW w:w="4021" w:type="dxa"/>
            <w:tcBorders>
              <w:top w:val="dotted" w:sz="4" w:space="0" w:color="000000"/>
            </w:tcBorders>
          </w:tcPr>
          <w:p w14:paraId="548C5BFF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dotted" w:sz="4" w:space="0" w:color="000000"/>
            </w:tcBorders>
          </w:tcPr>
          <w:p w14:paraId="27B235F5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57" w:type="dxa"/>
            <w:tcBorders>
              <w:top w:val="dotted" w:sz="4" w:space="0" w:color="000000"/>
            </w:tcBorders>
          </w:tcPr>
          <w:p w14:paraId="7ACCB631" w14:textId="77777777" w:rsidR="000B046D" w:rsidRDefault="000B046D">
            <w:pPr>
              <w:pStyle w:val="TableParagraph"/>
              <w:rPr>
                <w:sz w:val="20"/>
              </w:rPr>
            </w:pPr>
          </w:p>
        </w:tc>
      </w:tr>
    </w:tbl>
    <w:p w14:paraId="4C3B25E3" w14:textId="77777777" w:rsidR="000B046D" w:rsidRDefault="000B046D">
      <w:pPr>
        <w:pStyle w:val="TableParagraph"/>
        <w:rPr>
          <w:sz w:val="20"/>
        </w:rPr>
        <w:sectPr w:rsidR="000B046D">
          <w:headerReference w:type="default" r:id="rId13"/>
          <w:footerReference w:type="default" r:id="rId14"/>
          <w:pgSz w:w="11910" w:h="16840"/>
          <w:pgMar w:top="2940" w:right="992" w:bottom="1140" w:left="992" w:header="1019" w:footer="957" w:gutter="0"/>
          <w:pgNumType w:start="10"/>
          <w:cols w:space="708"/>
        </w:sectPr>
      </w:pPr>
    </w:p>
    <w:p w14:paraId="6AD6D093" w14:textId="77777777" w:rsidR="000B046D" w:rsidRDefault="00000000">
      <w:pPr>
        <w:pStyle w:val="ListeParagraf"/>
        <w:numPr>
          <w:ilvl w:val="0"/>
          <w:numId w:val="2"/>
        </w:numPr>
        <w:tabs>
          <w:tab w:val="left" w:pos="380"/>
        </w:tabs>
        <w:spacing w:before="275"/>
        <w:rPr>
          <w:i/>
          <w:sz w:val="24"/>
        </w:rPr>
      </w:pPr>
      <w:r>
        <w:rPr>
          <w:b/>
          <w:color w:val="C00000"/>
          <w:sz w:val="24"/>
        </w:rPr>
        <w:t>KONTROL ET</w:t>
      </w:r>
      <w:r>
        <w:rPr>
          <w:b/>
          <w:color w:val="C00000"/>
          <w:spacing w:val="-1"/>
          <w:sz w:val="24"/>
        </w:rPr>
        <w:t xml:space="preserve"> </w:t>
      </w:r>
      <w:r>
        <w:rPr>
          <w:b/>
          <w:color w:val="C00000"/>
          <w:sz w:val="24"/>
        </w:rPr>
        <w:t xml:space="preserve">/ </w:t>
      </w:r>
      <w:r>
        <w:rPr>
          <w:i/>
          <w:color w:val="C00000"/>
          <w:spacing w:val="-4"/>
          <w:sz w:val="24"/>
        </w:rPr>
        <w:t>CHECK</w:t>
      </w:r>
    </w:p>
    <w:p w14:paraId="4E0C821A" w14:textId="77777777" w:rsidR="000B046D" w:rsidRDefault="00000000">
      <w:pPr>
        <w:pStyle w:val="ListeParagraf"/>
        <w:numPr>
          <w:ilvl w:val="1"/>
          <w:numId w:val="2"/>
        </w:numPr>
        <w:tabs>
          <w:tab w:val="left" w:pos="560"/>
        </w:tabs>
        <w:spacing w:before="1"/>
        <w:rPr>
          <w:b/>
          <w:sz w:val="24"/>
        </w:rPr>
      </w:pPr>
      <w:r>
        <w:rPr>
          <w:b/>
          <w:sz w:val="24"/>
        </w:rPr>
        <w:t>Sonucun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Gözden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Geçirilmesi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2"/>
          <w:sz w:val="24"/>
        </w:rPr>
        <w:t xml:space="preserve"> </w:t>
      </w:r>
      <w:r>
        <w:rPr>
          <w:i/>
          <w:sz w:val="24"/>
        </w:rPr>
        <w:t>Review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Result</w:t>
      </w:r>
    </w:p>
    <w:p w14:paraId="1DAE9607" w14:textId="7C4D3D9C" w:rsidR="00C0614F" w:rsidRPr="007E1CA9" w:rsidRDefault="00C0614F" w:rsidP="007E1CA9">
      <w:pPr>
        <w:pStyle w:val="ListeParagraf"/>
        <w:jc w:val="both"/>
        <w:rPr>
          <w:sz w:val="24"/>
          <w:szCs w:val="24"/>
        </w:rPr>
      </w:pPr>
      <w:r w:rsidRPr="00C0614F">
        <w:rPr>
          <w:sz w:val="24"/>
          <w:szCs w:val="24"/>
        </w:rPr>
        <w:t>Planlanan düzeltici faaliyetlerin etkinliğini ve toplantı süreçlerinde sağlanan iyileşmeyi değerlendirmek amacıyla aşağıdaki performans göstergeleri düzenli olarak izlenecek ve sonuçlar gözden geçirilecektir:</w:t>
      </w:r>
    </w:p>
    <w:p w14:paraId="2F06420D" w14:textId="77777777" w:rsidR="00C0614F" w:rsidRPr="00C0614F" w:rsidRDefault="00C0614F" w:rsidP="00C0614F">
      <w:pPr>
        <w:pStyle w:val="ListeParagraf"/>
        <w:jc w:val="both"/>
        <w:rPr>
          <w:sz w:val="24"/>
          <w:szCs w:val="24"/>
        </w:rPr>
      </w:pPr>
      <w:r w:rsidRPr="00C0614F">
        <w:rPr>
          <w:b/>
          <w:bCs/>
          <w:sz w:val="24"/>
          <w:szCs w:val="24"/>
        </w:rPr>
        <w:t>1. Performans Göstergelerinin İzlenmesi:</w:t>
      </w:r>
    </w:p>
    <w:p w14:paraId="1E20C391" w14:textId="77777777" w:rsidR="00C0614F" w:rsidRPr="00C0614F" w:rsidRDefault="00C0614F">
      <w:pPr>
        <w:pStyle w:val="ListeParagraf"/>
        <w:numPr>
          <w:ilvl w:val="0"/>
          <w:numId w:val="29"/>
        </w:numPr>
        <w:jc w:val="both"/>
        <w:rPr>
          <w:sz w:val="24"/>
          <w:szCs w:val="24"/>
        </w:rPr>
      </w:pPr>
      <w:r w:rsidRPr="00C0614F">
        <w:rPr>
          <w:b/>
          <w:bCs/>
          <w:sz w:val="24"/>
          <w:szCs w:val="24"/>
        </w:rPr>
        <w:t>Aksiyon Tamamlama Oranı:</w:t>
      </w:r>
      <w:r w:rsidRPr="00C0614F">
        <w:rPr>
          <w:sz w:val="24"/>
          <w:szCs w:val="24"/>
        </w:rPr>
        <w:t> Alınan kararların planlanan sürede tamamlanma yüzdesi ölçülecektir.</w:t>
      </w:r>
    </w:p>
    <w:p w14:paraId="69FB64A8" w14:textId="77777777" w:rsidR="00C0614F" w:rsidRPr="00C0614F" w:rsidRDefault="00C0614F">
      <w:pPr>
        <w:pStyle w:val="ListeParagraf"/>
        <w:numPr>
          <w:ilvl w:val="0"/>
          <w:numId w:val="29"/>
        </w:numPr>
        <w:jc w:val="both"/>
        <w:rPr>
          <w:sz w:val="24"/>
          <w:szCs w:val="24"/>
        </w:rPr>
      </w:pPr>
      <w:r w:rsidRPr="00C0614F">
        <w:rPr>
          <w:b/>
          <w:bCs/>
          <w:sz w:val="24"/>
          <w:szCs w:val="24"/>
        </w:rPr>
        <w:t>Toplantı Verimlilik Anketi:</w:t>
      </w:r>
      <w:r w:rsidRPr="00C0614F">
        <w:rPr>
          <w:sz w:val="24"/>
          <w:szCs w:val="24"/>
        </w:rPr>
        <w:t> Katılımcıların toplantının verimliliğine ilişkin anketlerle düzenli geri bildirimleri toplanacaktır.</w:t>
      </w:r>
    </w:p>
    <w:p w14:paraId="6C517475" w14:textId="77777777" w:rsidR="00C0614F" w:rsidRPr="00C0614F" w:rsidRDefault="00C0614F">
      <w:pPr>
        <w:pStyle w:val="ListeParagraf"/>
        <w:numPr>
          <w:ilvl w:val="0"/>
          <w:numId w:val="29"/>
        </w:numPr>
        <w:jc w:val="both"/>
        <w:rPr>
          <w:sz w:val="24"/>
          <w:szCs w:val="24"/>
        </w:rPr>
      </w:pPr>
      <w:r w:rsidRPr="00C0614F">
        <w:rPr>
          <w:b/>
          <w:bCs/>
          <w:sz w:val="24"/>
          <w:szCs w:val="24"/>
        </w:rPr>
        <w:t>Toplantı Süresi Uyum Oranı:</w:t>
      </w:r>
      <w:r w:rsidRPr="00C0614F">
        <w:rPr>
          <w:sz w:val="24"/>
          <w:szCs w:val="24"/>
        </w:rPr>
        <w:t> Planlanan süreye göre gerçekleşen toplantı sürelerindeki sapmalar izlenecektir.</w:t>
      </w:r>
    </w:p>
    <w:p w14:paraId="0BED928F" w14:textId="77777777" w:rsidR="00C0614F" w:rsidRDefault="00C0614F">
      <w:pPr>
        <w:pStyle w:val="ListeParagraf"/>
        <w:numPr>
          <w:ilvl w:val="0"/>
          <w:numId w:val="29"/>
        </w:numPr>
        <w:jc w:val="both"/>
        <w:rPr>
          <w:sz w:val="24"/>
          <w:szCs w:val="24"/>
        </w:rPr>
      </w:pPr>
      <w:r w:rsidRPr="00C0614F">
        <w:rPr>
          <w:b/>
          <w:bCs/>
          <w:sz w:val="24"/>
          <w:szCs w:val="24"/>
        </w:rPr>
        <w:t>Gündem Maddesi Tamamlama Oranı:</w:t>
      </w:r>
      <w:r w:rsidRPr="00C0614F">
        <w:rPr>
          <w:sz w:val="24"/>
          <w:szCs w:val="24"/>
        </w:rPr>
        <w:t> Planlanan gündem maddelerinin yüzde kaçının tamamlandığı takip edilecektir.</w:t>
      </w:r>
    </w:p>
    <w:p w14:paraId="19AE1157" w14:textId="77777777" w:rsidR="00C0614F" w:rsidRPr="00C0614F" w:rsidRDefault="00C0614F" w:rsidP="00C0614F">
      <w:pPr>
        <w:ind w:left="360"/>
        <w:jc w:val="both"/>
        <w:rPr>
          <w:sz w:val="24"/>
          <w:szCs w:val="24"/>
        </w:rPr>
      </w:pPr>
    </w:p>
    <w:p w14:paraId="341C3AB6" w14:textId="77777777" w:rsidR="00C0614F" w:rsidRPr="00C0614F" w:rsidRDefault="00C0614F" w:rsidP="00C0614F">
      <w:pPr>
        <w:pStyle w:val="ListeParagraf"/>
        <w:jc w:val="both"/>
        <w:rPr>
          <w:sz w:val="24"/>
          <w:szCs w:val="24"/>
        </w:rPr>
      </w:pPr>
      <w:r w:rsidRPr="00C0614F">
        <w:rPr>
          <w:b/>
          <w:bCs/>
          <w:sz w:val="24"/>
          <w:szCs w:val="24"/>
        </w:rPr>
        <w:t>2. Niteliksel Geri Bildirimlerin Toplanması:</w:t>
      </w:r>
    </w:p>
    <w:p w14:paraId="3A052BE3" w14:textId="77777777" w:rsidR="00C0614F" w:rsidRPr="00C0614F" w:rsidRDefault="00C0614F">
      <w:pPr>
        <w:pStyle w:val="ListeParagraf"/>
        <w:numPr>
          <w:ilvl w:val="0"/>
          <w:numId w:val="30"/>
        </w:numPr>
        <w:jc w:val="both"/>
        <w:rPr>
          <w:sz w:val="24"/>
          <w:szCs w:val="24"/>
        </w:rPr>
      </w:pPr>
      <w:r w:rsidRPr="00C0614F">
        <w:rPr>
          <w:b/>
          <w:bCs/>
          <w:sz w:val="24"/>
          <w:szCs w:val="24"/>
        </w:rPr>
        <w:t>Katılımcı Görüşleri:</w:t>
      </w:r>
      <w:r w:rsidRPr="00C0614F">
        <w:rPr>
          <w:sz w:val="24"/>
          <w:szCs w:val="24"/>
        </w:rPr>
        <w:t> Bölüm temsilcilerinden toplantı süreçlerindeki iyileşme ve aksaklıklara yönelik yapılandırılmış geri bildirimler alınacaktır.</w:t>
      </w:r>
    </w:p>
    <w:p w14:paraId="73718026" w14:textId="77777777" w:rsidR="00C0614F" w:rsidRDefault="00C0614F">
      <w:pPr>
        <w:pStyle w:val="ListeParagraf"/>
        <w:numPr>
          <w:ilvl w:val="0"/>
          <w:numId w:val="30"/>
        </w:numPr>
        <w:jc w:val="both"/>
        <w:rPr>
          <w:sz w:val="24"/>
          <w:szCs w:val="24"/>
        </w:rPr>
      </w:pPr>
      <w:r w:rsidRPr="00C0614F">
        <w:rPr>
          <w:b/>
          <w:bCs/>
          <w:sz w:val="24"/>
          <w:szCs w:val="24"/>
        </w:rPr>
        <w:t>Paydaş Memnuniyeti:</w:t>
      </w:r>
      <w:r w:rsidRPr="00C0614F">
        <w:rPr>
          <w:sz w:val="24"/>
          <w:szCs w:val="24"/>
        </w:rPr>
        <w:t> Toplantı çıktılarından etkilenen iç ve dış paydaşlardan (öğretim elemanları, öğrenciler, sektör temsilcileri) dolaylı geri bildirimler toplanacaktır.</w:t>
      </w:r>
    </w:p>
    <w:p w14:paraId="2267C584" w14:textId="77777777" w:rsidR="00C0614F" w:rsidRPr="00C0614F" w:rsidRDefault="00C0614F" w:rsidP="00C0614F">
      <w:pPr>
        <w:pStyle w:val="ListeParagraf"/>
        <w:ind w:left="720" w:firstLine="0"/>
        <w:jc w:val="both"/>
        <w:rPr>
          <w:sz w:val="24"/>
          <w:szCs w:val="24"/>
        </w:rPr>
      </w:pPr>
    </w:p>
    <w:p w14:paraId="644E2617" w14:textId="77777777" w:rsidR="00C0614F" w:rsidRPr="00C0614F" w:rsidRDefault="00C0614F" w:rsidP="00C0614F">
      <w:pPr>
        <w:pStyle w:val="ListeParagraf"/>
        <w:jc w:val="both"/>
        <w:rPr>
          <w:sz w:val="24"/>
          <w:szCs w:val="24"/>
        </w:rPr>
      </w:pPr>
      <w:r w:rsidRPr="00C0614F">
        <w:rPr>
          <w:b/>
          <w:bCs/>
          <w:sz w:val="24"/>
          <w:szCs w:val="24"/>
        </w:rPr>
        <w:t>3. Sürekli İyileştirme Döngüsünün Uygulanması:</w:t>
      </w:r>
    </w:p>
    <w:p w14:paraId="25183CF7" w14:textId="77777777" w:rsidR="00C0614F" w:rsidRPr="00C0614F" w:rsidRDefault="00C0614F">
      <w:pPr>
        <w:pStyle w:val="ListeParagraf"/>
        <w:numPr>
          <w:ilvl w:val="0"/>
          <w:numId w:val="31"/>
        </w:numPr>
        <w:jc w:val="both"/>
        <w:rPr>
          <w:sz w:val="24"/>
          <w:szCs w:val="24"/>
        </w:rPr>
      </w:pPr>
      <w:r w:rsidRPr="00C0614F">
        <w:rPr>
          <w:b/>
          <w:bCs/>
          <w:sz w:val="24"/>
          <w:szCs w:val="24"/>
        </w:rPr>
        <w:t>Periyodik Denetim:</w:t>
      </w:r>
      <w:r w:rsidRPr="00C0614F">
        <w:rPr>
          <w:sz w:val="24"/>
          <w:szCs w:val="24"/>
        </w:rPr>
        <w:t> Altı aylık periyotlarla toplantı süreçleri PÜKO döngüsü kapsamında yeniden değerlendirilecektir.</w:t>
      </w:r>
    </w:p>
    <w:p w14:paraId="2DE785D5" w14:textId="77777777" w:rsidR="00C0614F" w:rsidRPr="00C0614F" w:rsidRDefault="00C0614F">
      <w:pPr>
        <w:pStyle w:val="ListeParagraf"/>
        <w:numPr>
          <w:ilvl w:val="0"/>
          <w:numId w:val="31"/>
        </w:numPr>
        <w:jc w:val="both"/>
        <w:rPr>
          <w:sz w:val="24"/>
          <w:szCs w:val="24"/>
        </w:rPr>
      </w:pPr>
      <w:r w:rsidRPr="00C0614F">
        <w:rPr>
          <w:b/>
          <w:bCs/>
          <w:sz w:val="24"/>
          <w:szCs w:val="24"/>
        </w:rPr>
        <w:t>İyileştirme Fırsatlarının Belirlenmesi:</w:t>
      </w:r>
      <w:r w:rsidRPr="00C0614F">
        <w:rPr>
          <w:sz w:val="24"/>
          <w:szCs w:val="24"/>
        </w:rPr>
        <w:t> Performans verileri ve geri bildirimler doğrultusunda yeni iyileştirme fırsatları tanımlanacaktır.</w:t>
      </w:r>
    </w:p>
    <w:p w14:paraId="2605F567" w14:textId="77777777" w:rsidR="00C0614F" w:rsidRDefault="00C0614F">
      <w:pPr>
        <w:pStyle w:val="ListeParagraf"/>
        <w:numPr>
          <w:ilvl w:val="0"/>
          <w:numId w:val="31"/>
        </w:numPr>
        <w:jc w:val="both"/>
        <w:rPr>
          <w:sz w:val="24"/>
          <w:szCs w:val="24"/>
        </w:rPr>
      </w:pPr>
      <w:r w:rsidRPr="00C0614F">
        <w:rPr>
          <w:b/>
          <w:bCs/>
          <w:sz w:val="24"/>
          <w:szCs w:val="24"/>
        </w:rPr>
        <w:t>En İyi Uygulamaların Yaygınlaştırılması:</w:t>
      </w:r>
      <w:r w:rsidRPr="00C0614F">
        <w:rPr>
          <w:sz w:val="24"/>
          <w:szCs w:val="24"/>
        </w:rPr>
        <w:t> Bölümler arasında başarılı bulunan uygulamaların tüm birimlerde yaygınlaştırılması sağlanacaktır.</w:t>
      </w:r>
    </w:p>
    <w:p w14:paraId="4499E24A" w14:textId="77777777" w:rsidR="00C0614F" w:rsidRPr="00C0614F" w:rsidRDefault="00C0614F" w:rsidP="00C0614F">
      <w:pPr>
        <w:pStyle w:val="ListeParagraf"/>
        <w:ind w:left="720" w:firstLine="0"/>
        <w:jc w:val="both"/>
        <w:rPr>
          <w:sz w:val="24"/>
          <w:szCs w:val="24"/>
        </w:rPr>
      </w:pPr>
    </w:p>
    <w:p w14:paraId="4DA42CA9" w14:textId="77777777" w:rsidR="00C0614F" w:rsidRPr="00C0614F" w:rsidRDefault="00C0614F" w:rsidP="00C0614F">
      <w:pPr>
        <w:pStyle w:val="ListeParagraf"/>
        <w:jc w:val="both"/>
        <w:rPr>
          <w:sz w:val="24"/>
          <w:szCs w:val="24"/>
        </w:rPr>
      </w:pPr>
      <w:r w:rsidRPr="00C0614F">
        <w:rPr>
          <w:b/>
          <w:bCs/>
          <w:sz w:val="24"/>
          <w:szCs w:val="24"/>
        </w:rPr>
        <w:t>4. Karşılaştırmalı Analiz:</w:t>
      </w:r>
    </w:p>
    <w:p w14:paraId="2E522ABC" w14:textId="77777777" w:rsidR="00C0614F" w:rsidRPr="00C0614F" w:rsidRDefault="00C0614F">
      <w:pPr>
        <w:pStyle w:val="ListeParagraf"/>
        <w:numPr>
          <w:ilvl w:val="0"/>
          <w:numId w:val="32"/>
        </w:numPr>
        <w:jc w:val="both"/>
        <w:rPr>
          <w:sz w:val="24"/>
          <w:szCs w:val="24"/>
        </w:rPr>
      </w:pPr>
      <w:r w:rsidRPr="00C0614F">
        <w:rPr>
          <w:b/>
          <w:bCs/>
          <w:sz w:val="24"/>
          <w:szCs w:val="24"/>
        </w:rPr>
        <w:t>Önceki Dönem Karşılaştırması:</w:t>
      </w:r>
      <w:r w:rsidRPr="00C0614F">
        <w:rPr>
          <w:sz w:val="24"/>
          <w:szCs w:val="24"/>
        </w:rPr>
        <w:t> Mevcut performans göstergeleri, düzeltici faaliyetler öncesi dönemle karşılaştırılacaktır.</w:t>
      </w:r>
    </w:p>
    <w:p w14:paraId="213E31E2" w14:textId="77777777" w:rsidR="00C0614F" w:rsidRPr="00C0614F" w:rsidRDefault="00C0614F">
      <w:pPr>
        <w:pStyle w:val="ListeParagraf"/>
        <w:numPr>
          <w:ilvl w:val="0"/>
          <w:numId w:val="32"/>
        </w:numPr>
        <w:jc w:val="both"/>
        <w:rPr>
          <w:sz w:val="24"/>
          <w:szCs w:val="24"/>
        </w:rPr>
      </w:pPr>
      <w:r w:rsidRPr="00C0614F">
        <w:rPr>
          <w:b/>
          <w:bCs/>
          <w:sz w:val="24"/>
          <w:szCs w:val="24"/>
        </w:rPr>
        <w:t>Hedef-Performans Uyumu:</w:t>
      </w:r>
      <w:r w:rsidRPr="00C0614F">
        <w:rPr>
          <w:sz w:val="24"/>
          <w:szCs w:val="24"/>
        </w:rPr>
        <w:t> Gerçekleşen performansın önceden belirlenen hedeflerle uyumu değerlendirilecektir.</w:t>
      </w:r>
    </w:p>
    <w:tbl>
      <w:tblPr>
        <w:tblStyle w:val="TableNormal"/>
        <w:tblpPr w:leftFromText="141" w:rightFromText="141" w:vertAnchor="text" w:horzAnchor="margin" w:tblpY="1416"/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2694"/>
        <w:gridCol w:w="6889"/>
      </w:tblGrid>
      <w:tr w:rsidR="00C0614F" w14:paraId="42905DD1" w14:textId="77777777" w:rsidTr="00C0614F">
        <w:trPr>
          <w:trHeight w:val="424"/>
        </w:trPr>
        <w:tc>
          <w:tcPr>
            <w:tcW w:w="605" w:type="dxa"/>
          </w:tcPr>
          <w:p w14:paraId="712D7C6D" w14:textId="77777777" w:rsidR="00C0614F" w:rsidRDefault="00C0614F" w:rsidP="00C0614F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lastRenderedPageBreak/>
              <w:t>Sıra</w:t>
            </w:r>
          </w:p>
          <w:p w14:paraId="790B561C" w14:textId="77777777" w:rsidR="00C0614F" w:rsidRDefault="00C0614F" w:rsidP="00C0614F">
            <w:pPr>
              <w:pStyle w:val="TableParagraph"/>
              <w:spacing w:line="210" w:lineRule="exact"/>
              <w:ind w:left="16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No</w:t>
            </w:r>
          </w:p>
        </w:tc>
        <w:tc>
          <w:tcPr>
            <w:tcW w:w="2694" w:type="dxa"/>
          </w:tcPr>
          <w:p w14:paraId="42F366EF" w14:textId="77777777" w:rsidR="00C0614F" w:rsidRDefault="00C0614F" w:rsidP="00C0614F">
            <w:pPr>
              <w:pStyle w:val="TableParagraph"/>
              <w:ind w:left="55" w:right="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Yapılan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Toplantıların</w:t>
            </w:r>
          </w:p>
          <w:p w14:paraId="0EC0B4EC" w14:textId="77777777" w:rsidR="00C0614F" w:rsidRDefault="00C0614F" w:rsidP="00C0614F">
            <w:pPr>
              <w:pStyle w:val="TableParagraph"/>
              <w:spacing w:line="210" w:lineRule="exact"/>
              <w:ind w:left="5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Tarihleri</w:t>
            </w:r>
          </w:p>
        </w:tc>
        <w:tc>
          <w:tcPr>
            <w:tcW w:w="6889" w:type="dxa"/>
          </w:tcPr>
          <w:p w14:paraId="11E969E6" w14:textId="77777777" w:rsidR="00C0614F" w:rsidRDefault="00C0614F" w:rsidP="00C0614F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Özet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Toplantı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Sonucu</w:t>
            </w:r>
          </w:p>
        </w:tc>
      </w:tr>
      <w:tr w:rsidR="00C0614F" w14:paraId="10F3A921" w14:textId="77777777" w:rsidTr="00C0614F">
        <w:trPr>
          <w:trHeight w:val="765"/>
        </w:trPr>
        <w:tc>
          <w:tcPr>
            <w:tcW w:w="605" w:type="dxa"/>
          </w:tcPr>
          <w:p w14:paraId="376BFCC8" w14:textId="77777777" w:rsidR="00C0614F" w:rsidRDefault="00C0614F" w:rsidP="00C0614F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94" w:type="dxa"/>
          </w:tcPr>
          <w:p w14:paraId="44CD670A" w14:textId="58037572" w:rsidR="00C0614F" w:rsidRDefault="00C0614F" w:rsidP="00C0614F">
            <w:pPr>
              <w:pStyle w:val="TableParagraph"/>
              <w:spacing w:line="275" w:lineRule="exact"/>
              <w:ind w:left="733"/>
              <w:rPr>
                <w:sz w:val="24"/>
              </w:rPr>
            </w:pPr>
            <w:r>
              <w:rPr>
                <w:spacing w:val="-2"/>
                <w:sz w:val="24"/>
              </w:rPr>
              <w:t>18.09.2025</w:t>
            </w:r>
          </w:p>
        </w:tc>
        <w:tc>
          <w:tcPr>
            <w:tcW w:w="6889" w:type="dxa"/>
          </w:tcPr>
          <w:p w14:paraId="16F6B111" w14:textId="38C17E5B" w:rsidR="00C0614F" w:rsidRDefault="00C0614F" w:rsidP="00C061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Yüksekokul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toplantısı 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tüm bölümler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üzerinde değerlendirilmiş, görüşülmüş ve oylanarak son halleri kabul edilmiştir.</w:t>
            </w:r>
          </w:p>
        </w:tc>
      </w:tr>
    </w:tbl>
    <w:p w14:paraId="6A0C7ECB" w14:textId="55314509" w:rsidR="00C0614F" w:rsidRPr="00C0614F" w:rsidRDefault="00C0614F" w:rsidP="00C0614F">
      <w:pPr>
        <w:pStyle w:val="ListeParagraf"/>
        <w:jc w:val="both"/>
        <w:rPr>
          <w:sz w:val="24"/>
          <w:szCs w:val="24"/>
        </w:rPr>
      </w:pPr>
      <w:r w:rsidRPr="00C0614F">
        <w:rPr>
          <w:sz w:val="24"/>
          <w:szCs w:val="24"/>
        </w:rPr>
        <w:t xml:space="preserve"> Bu kapsamlı gözden geçirme süreci, uygulanan düzeltici faaliyetlerin etkinliğini ölçmekle kalmayacak, aynı zamanda Yüksekokulumuzun sürekli iyileştirme kültürünü güçlendirecektir.</w:t>
      </w:r>
    </w:p>
    <w:p w14:paraId="6B631834" w14:textId="77777777" w:rsidR="000B046D" w:rsidRDefault="000B046D">
      <w:pPr>
        <w:pStyle w:val="ListeParagraf"/>
        <w:jc w:val="both"/>
        <w:rPr>
          <w:sz w:val="24"/>
        </w:rPr>
        <w:sectPr w:rsidR="000B046D">
          <w:type w:val="continuous"/>
          <w:pgSz w:w="11910" w:h="16840"/>
          <w:pgMar w:top="2940" w:right="992" w:bottom="1140" w:left="992" w:header="1019" w:footer="957" w:gutter="0"/>
          <w:cols w:space="708"/>
        </w:sectPr>
      </w:pPr>
    </w:p>
    <w:p w14:paraId="53A4711C" w14:textId="77777777" w:rsidR="000B046D" w:rsidRDefault="000B046D">
      <w:pPr>
        <w:pStyle w:val="GvdeMetni"/>
        <w:spacing w:before="46" w:after="1"/>
        <w:rPr>
          <w:sz w:val="20"/>
        </w:rPr>
      </w:pPr>
    </w:p>
    <w:p w14:paraId="2B393E54" w14:textId="77777777" w:rsidR="000B046D" w:rsidRDefault="00000000">
      <w:pPr>
        <w:pStyle w:val="ListeParagraf"/>
        <w:numPr>
          <w:ilvl w:val="0"/>
          <w:numId w:val="2"/>
        </w:numPr>
        <w:tabs>
          <w:tab w:val="left" w:pos="380"/>
        </w:tabs>
        <w:spacing w:before="275" w:line="276" w:lineRule="exact"/>
        <w:rPr>
          <w:i/>
          <w:sz w:val="24"/>
        </w:rPr>
      </w:pPr>
      <w:r>
        <w:rPr>
          <w:b/>
          <w:color w:val="C00000"/>
          <w:sz w:val="24"/>
        </w:rPr>
        <w:t>ÖNLEM</w:t>
      </w:r>
      <w:r>
        <w:rPr>
          <w:b/>
          <w:color w:val="C00000"/>
          <w:spacing w:val="-1"/>
          <w:sz w:val="24"/>
        </w:rPr>
        <w:t xml:space="preserve"> </w:t>
      </w:r>
      <w:r>
        <w:rPr>
          <w:b/>
          <w:color w:val="C00000"/>
          <w:sz w:val="24"/>
        </w:rPr>
        <w:t>AL</w:t>
      </w:r>
      <w:r>
        <w:rPr>
          <w:b/>
          <w:color w:val="C00000"/>
          <w:spacing w:val="1"/>
          <w:sz w:val="24"/>
        </w:rPr>
        <w:t xml:space="preserve"> </w:t>
      </w:r>
      <w:r>
        <w:rPr>
          <w:b/>
          <w:color w:val="C00000"/>
          <w:sz w:val="24"/>
        </w:rPr>
        <w:t xml:space="preserve">/ </w:t>
      </w:r>
      <w:r>
        <w:rPr>
          <w:i/>
          <w:color w:val="C00000"/>
          <w:spacing w:val="-5"/>
          <w:sz w:val="24"/>
        </w:rPr>
        <w:t>ACT</w:t>
      </w:r>
    </w:p>
    <w:p w14:paraId="4E18EFD6" w14:textId="77777777" w:rsidR="000B046D" w:rsidRDefault="00000000">
      <w:pPr>
        <w:pStyle w:val="ListeParagraf"/>
        <w:numPr>
          <w:ilvl w:val="0"/>
          <w:numId w:val="1"/>
        </w:numPr>
        <w:tabs>
          <w:tab w:val="left" w:pos="861"/>
        </w:tabs>
        <w:ind w:right="141"/>
        <w:rPr>
          <w:i/>
          <w:sz w:val="24"/>
        </w:rPr>
      </w:pPr>
      <w:r>
        <w:rPr>
          <w:i/>
          <w:sz w:val="24"/>
        </w:rPr>
        <w:t>PUKÖ döngüsünün dördüncü ve en son aşamasıdır. / It is the fourth and final stage of the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PDCA cycle.</w:t>
      </w:r>
    </w:p>
    <w:p w14:paraId="2DB5BDFC" w14:textId="77777777" w:rsidR="000B046D" w:rsidRDefault="00000000">
      <w:pPr>
        <w:pStyle w:val="ListeParagraf"/>
        <w:numPr>
          <w:ilvl w:val="1"/>
          <w:numId w:val="2"/>
        </w:numPr>
        <w:tabs>
          <w:tab w:val="left" w:pos="560"/>
        </w:tabs>
        <w:rPr>
          <w:b/>
          <w:color w:val="C00000"/>
          <w:sz w:val="24"/>
        </w:rPr>
      </w:pPr>
      <w:r>
        <w:rPr>
          <w:b/>
          <w:color w:val="C00000"/>
          <w:sz w:val="24"/>
        </w:rPr>
        <w:t>Standartlaşma</w:t>
      </w:r>
      <w:r>
        <w:rPr>
          <w:b/>
          <w:color w:val="C00000"/>
          <w:spacing w:val="-2"/>
          <w:sz w:val="24"/>
        </w:rPr>
        <w:t xml:space="preserve"> </w:t>
      </w:r>
      <w:r>
        <w:rPr>
          <w:b/>
          <w:color w:val="C00000"/>
          <w:sz w:val="24"/>
        </w:rPr>
        <w:t>/</w:t>
      </w:r>
      <w:r>
        <w:rPr>
          <w:b/>
          <w:color w:val="C00000"/>
          <w:spacing w:val="-2"/>
          <w:sz w:val="24"/>
        </w:rPr>
        <w:t xml:space="preserve"> </w:t>
      </w:r>
      <w:r>
        <w:rPr>
          <w:i/>
          <w:color w:val="C00000"/>
          <w:sz w:val="24"/>
        </w:rPr>
        <w:t>Standardization</w:t>
      </w:r>
      <w:r>
        <w:rPr>
          <w:i/>
          <w:color w:val="C00000"/>
          <w:spacing w:val="-2"/>
          <w:sz w:val="24"/>
        </w:rPr>
        <w:t xml:space="preserve"> </w:t>
      </w:r>
      <w:r>
        <w:rPr>
          <w:b/>
          <w:color w:val="C00000"/>
          <w:spacing w:val="-10"/>
          <w:sz w:val="24"/>
        </w:rPr>
        <w:t>:</w:t>
      </w:r>
    </w:p>
    <w:p w14:paraId="30462CD6" w14:textId="77777777" w:rsidR="000B046D" w:rsidRDefault="000B046D">
      <w:pPr>
        <w:pStyle w:val="GvdeMetni"/>
        <w:spacing w:before="2"/>
        <w:rPr>
          <w:b/>
        </w:rPr>
      </w:pPr>
    </w:p>
    <w:p w14:paraId="1CECD10C" w14:textId="77777777" w:rsidR="00C0614F" w:rsidRDefault="00C0614F" w:rsidP="00C0614F">
      <w:pPr>
        <w:pStyle w:val="ListeParagraf"/>
        <w:spacing w:line="232" w:lineRule="auto"/>
        <w:rPr>
          <w:sz w:val="24"/>
        </w:rPr>
      </w:pPr>
      <w:r w:rsidRPr="00C0614F">
        <w:rPr>
          <w:sz w:val="24"/>
        </w:rPr>
        <w:t>Toplantı süreçlerinde süreklilik, tutarlılık ve kalite güvencesi sağlamak amacıyla aşağıdaki standardizasyon çalışmaları hayata geçirilecektir:</w:t>
      </w:r>
    </w:p>
    <w:p w14:paraId="42B8D822" w14:textId="77777777" w:rsidR="00C0614F" w:rsidRPr="00C0614F" w:rsidRDefault="00C0614F" w:rsidP="00C0614F">
      <w:pPr>
        <w:pStyle w:val="ListeParagraf"/>
        <w:spacing w:line="232" w:lineRule="auto"/>
        <w:rPr>
          <w:sz w:val="24"/>
        </w:rPr>
      </w:pPr>
    </w:p>
    <w:p w14:paraId="441C6E8F" w14:textId="77777777" w:rsidR="00C0614F" w:rsidRPr="00C0614F" w:rsidRDefault="00C0614F" w:rsidP="00C0614F">
      <w:pPr>
        <w:pStyle w:val="ListeParagraf"/>
        <w:spacing w:line="232" w:lineRule="auto"/>
        <w:rPr>
          <w:sz w:val="24"/>
        </w:rPr>
      </w:pPr>
      <w:r w:rsidRPr="00C0614F">
        <w:rPr>
          <w:b/>
          <w:bCs/>
          <w:sz w:val="24"/>
        </w:rPr>
        <w:t>4.1.1. Dokümantasyon Standardizasyonu</w:t>
      </w:r>
    </w:p>
    <w:p w14:paraId="11CA3C71" w14:textId="77777777" w:rsidR="00C0614F" w:rsidRPr="00C0614F" w:rsidRDefault="00C0614F">
      <w:pPr>
        <w:pStyle w:val="ListeParagraf"/>
        <w:numPr>
          <w:ilvl w:val="0"/>
          <w:numId w:val="33"/>
        </w:numPr>
        <w:spacing w:line="232" w:lineRule="auto"/>
        <w:rPr>
          <w:sz w:val="24"/>
        </w:rPr>
      </w:pPr>
      <w:r w:rsidRPr="00C0614F">
        <w:rPr>
          <w:b/>
          <w:bCs/>
          <w:sz w:val="24"/>
        </w:rPr>
        <w:t>Tek Tip Şablon Kullanımı:</w:t>
      </w:r>
      <w:r w:rsidRPr="00C0614F">
        <w:rPr>
          <w:sz w:val="24"/>
        </w:rPr>
        <w:t> Tüm toplantılarda "Gündem, Katılımcı Listesi, Tutanak ve Aksiyon Planı" için ortak şablonlar kullanılacaktır.</w:t>
      </w:r>
    </w:p>
    <w:p w14:paraId="167D8263" w14:textId="77777777" w:rsidR="00C0614F" w:rsidRDefault="00C0614F">
      <w:pPr>
        <w:pStyle w:val="ListeParagraf"/>
        <w:numPr>
          <w:ilvl w:val="0"/>
          <w:numId w:val="33"/>
        </w:numPr>
        <w:spacing w:line="232" w:lineRule="auto"/>
        <w:rPr>
          <w:sz w:val="24"/>
        </w:rPr>
      </w:pPr>
      <w:r w:rsidRPr="00C0614F">
        <w:rPr>
          <w:b/>
          <w:bCs/>
          <w:sz w:val="24"/>
        </w:rPr>
        <w:t>Dijital Arşiv Protokolü:</w:t>
      </w:r>
      <w:r w:rsidRPr="00C0614F">
        <w:rPr>
          <w:sz w:val="24"/>
        </w:rPr>
        <w:t> Tüm toplantı dokümanları merkezi bir dijital arşivde standart klasör yapısıyla saklanacaktır.</w:t>
      </w:r>
    </w:p>
    <w:p w14:paraId="1D9D25C9" w14:textId="77777777" w:rsidR="00C0614F" w:rsidRPr="00C0614F" w:rsidRDefault="00C0614F" w:rsidP="00C0614F">
      <w:pPr>
        <w:pStyle w:val="ListeParagraf"/>
        <w:spacing w:line="232" w:lineRule="auto"/>
        <w:ind w:left="720" w:firstLine="0"/>
        <w:rPr>
          <w:sz w:val="24"/>
        </w:rPr>
      </w:pPr>
    </w:p>
    <w:p w14:paraId="67FFC071" w14:textId="77777777" w:rsidR="00C0614F" w:rsidRPr="00C0614F" w:rsidRDefault="00C0614F" w:rsidP="00C0614F">
      <w:pPr>
        <w:pStyle w:val="ListeParagraf"/>
        <w:spacing w:line="232" w:lineRule="auto"/>
        <w:rPr>
          <w:sz w:val="24"/>
        </w:rPr>
      </w:pPr>
      <w:r w:rsidRPr="00C0614F">
        <w:rPr>
          <w:b/>
          <w:bCs/>
          <w:sz w:val="24"/>
        </w:rPr>
        <w:t>4.1.2. Süreç Standardizasyonu</w:t>
      </w:r>
    </w:p>
    <w:p w14:paraId="59869CE5" w14:textId="77777777" w:rsidR="00C0614F" w:rsidRPr="00C0614F" w:rsidRDefault="00C0614F">
      <w:pPr>
        <w:pStyle w:val="ListeParagraf"/>
        <w:numPr>
          <w:ilvl w:val="0"/>
          <w:numId w:val="34"/>
        </w:numPr>
        <w:spacing w:line="232" w:lineRule="auto"/>
        <w:rPr>
          <w:sz w:val="24"/>
        </w:rPr>
      </w:pPr>
      <w:r w:rsidRPr="00C0614F">
        <w:rPr>
          <w:b/>
          <w:bCs/>
          <w:sz w:val="24"/>
        </w:rPr>
        <w:t>Toplantı Periyodu Belirlenmesi:</w:t>
      </w:r>
      <w:r w:rsidRPr="00C0614F">
        <w:rPr>
          <w:sz w:val="24"/>
        </w:rPr>
        <w:t> Farklı tip toplantılar için (stratejik, operasyonel, değerlendirme) net periyotlar tanımlanacaktır.</w:t>
      </w:r>
    </w:p>
    <w:p w14:paraId="1C3DE1F9" w14:textId="77777777" w:rsidR="00C0614F" w:rsidRDefault="00C0614F">
      <w:pPr>
        <w:pStyle w:val="ListeParagraf"/>
        <w:numPr>
          <w:ilvl w:val="0"/>
          <w:numId w:val="34"/>
        </w:numPr>
        <w:spacing w:line="232" w:lineRule="auto"/>
        <w:rPr>
          <w:sz w:val="24"/>
        </w:rPr>
      </w:pPr>
      <w:r w:rsidRPr="00C0614F">
        <w:rPr>
          <w:b/>
          <w:bCs/>
          <w:sz w:val="24"/>
        </w:rPr>
        <w:t>Gündem Oluşturma Kriterleri:</w:t>
      </w:r>
      <w:r w:rsidRPr="00C0614F">
        <w:rPr>
          <w:sz w:val="24"/>
        </w:rPr>
        <w:t> Gündem maddelerinin kabul kriterleri ve önceliklendirme metodolojisi standart hale getirilecektir.</w:t>
      </w:r>
    </w:p>
    <w:p w14:paraId="360E5F7B" w14:textId="77777777" w:rsidR="00C0614F" w:rsidRPr="00C0614F" w:rsidRDefault="00C0614F" w:rsidP="00C0614F">
      <w:pPr>
        <w:pStyle w:val="ListeParagraf"/>
        <w:spacing w:line="232" w:lineRule="auto"/>
        <w:ind w:left="720" w:firstLine="0"/>
        <w:rPr>
          <w:sz w:val="24"/>
        </w:rPr>
      </w:pPr>
    </w:p>
    <w:p w14:paraId="0D12CCB3" w14:textId="77777777" w:rsidR="00C0614F" w:rsidRPr="00C0614F" w:rsidRDefault="00C0614F" w:rsidP="00C0614F">
      <w:pPr>
        <w:pStyle w:val="ListeParagraf"/>
        <w:spacing w:line="232" w:lineRule="auto"/>
        <w:rPr>
          <w:sz w:val="24"/>
        </w:rPr>
      </w:pPr>
      <w:r w:rsidRPr="00C0614F">
        <w:rPr>
          <w:b/>
          <w:bCs/>
          <w:sz w:val="24"/>
        </w:rPr>
        <w:t>4.1.3. Rol ve Sorumluluk Standardizasyonu</w:t>
      </w:r>
    </w:p>
    <w:p w14:paraId="2543AE32" w14:textId="77777777" w:rsidR="00C0614F" w:rsidRPr="00C0614F" w:rsidRDefault="00C0614F">
      <w:pPr>
        <w:pStyle w:val="ListeParagraf"/>
        <w:numPr>
          <w:ilvl w:val="0"/>
          <w:numId w:val="35"/>
        </w:numPr>
        <w:spacing w:line="232" w:lineRule="auto"/>
        <w:rPr>
          <w:sz w:val="24"/>
        </w:rPr>
      </w:pPr>
      <w:r w:rsidRPr="00C0614F">
        <w:rPr>
          <w:b/>
          <w:bCs/>
          <w:sz w:val="24"/>
        </w:rPr>
        <w:t>Toplantı Aktörleri Tanımı:</w:t>
      </w:r>
      <w:r w:rsidRPr="00C0614F">
        <w:rPr>
          <w:sz w:val="24"/>
        </w:rPr>
        <w:t> Kolaylaştırıcı, sekreter ve katılımcıların görev ve sorumlulukları yazılı olarak tanımlanacaktır.</w:t>
      </w:r>
    </w:p>
    <w:p w14:paraId="307E6C5D" w14:textId="77777777" w:rsidR="00C0614F" w:rsidRDefault="00C0614F">
      <w:pPr>
        <w:pStyle w:val="ListeParagraf"/>
        <w:numPr>
          <w:ilvl w:val="0"/>
          <w:numId w:val="35"/>
        </w:numPr>
        <w:spacing w:line="232" w:lineRule="auto"/>
        <w:rPr>
          <w:sz w:val="24"/>
        </w:rPr>
      </w:pPr>
      <w:r w:rsidRPr="00C0614F">
        <w:rPr>
          <w:b/>
          <w:bCs/>
          <w:sz w:val="24"/>
        </w:rPr>
        <w:t>Karar Alma Mekanizmaları:</w:t>
      </w:r>
      <w:r w:rsidRPr="00C0614F">
        <w:rPr>
          <w:sz w:val="24"/>
        </w:rPr>
        <w:t> Farklı konulardaki karar alma süreçleri (oybirliği, oyçokluğu, uzlaşı) netleştirilecektir.</w:t>
      </w:r>
    </w:p>
    <w:p w14:paraId="0643C041" w14:textId="77777777" w:rsidR="00C0614F" w:rsidRPr="00C0614F" w:rsidRDefault="00C0614F" w:rsidP="00C0614F">
      <w:pPr>
        <w:pStyle w:val="ListeParagraf"/>
        <w:spacing w:line="232" w:lineRule="auto"/>
        <w:ind w:left="720" w:firstLine="0"/>
        <w:rPr>
          <w:sz w:val="24"/>
        </w:rPr>
      </w:pPr>
    </w:p>
    <w:p w14:paraId="7D0FE819" w14:textId="77777777" w:rsidR="00C0614F" w:rsidRPr="00C0614F" w:rsidRDefault="00C0614F" w:rsidP="00C0614F">
      <w:pPr>
        <w:pStyle w:val="ListeParagraf"/>
        <w:spacing w:line="232" w:lineRule="auto"/>
        <w:rPr>
          <w:sz w:val="24"/>
        </w:rPr>
      </w:pPr>
      <w:r w:rsidRPr="00C0614F">
        <w:rPr>
          <w:b/>
          <w:bCs/>
          <w:sz w:val="24"/>
        </w:rPr>
        <w:t>4.1.4. Performans Ölçüm Standardizasyonu</w:t>
      </w:r>
    </w:p>
    <w:p w14:paraId="66480FC0" w14:textId="77777777" w:rsidR="00C0614F" w:rsidRPr="00C0614F" w:rsidRDefault="00C0614F">
      <w:pPr>
        <w:pStyle w:val="ListeParagraf"/>
        <w:numPr>
          <w:ilvl w:val="0"/>
          <w:numId w:val="36"/>
        </w:numPr>
        <w:spacing w:line="232" w:lineRule="auto"/>
        <w:rPr>
          <w:sz w:val="24"/>
        </w:rPr>
      </w:pPr>
      <w:r w:rsidRPr="00C0614F">
        <w:rPr>
          <w:b/>
          <w:bCs/>
          <w:sz w:val="24"/>
        </w:rPr>
        <w:t>Toplantı Verimlilik Göstergeleri:</w:t>
      </w:r>
      <w:r w:rsidRPr="00C0614F">
        <w:rPr>
          <w:sz w:val="24"/>
        </w:rPr>
        <w:t> Tüm toplantılar için ortak verimlilik metrikleri (zaman kullanımı, aksiyon tamamlama oranı) belirlenecektir.</w:t>
      </w:r>
    </w:p>
    <w:p w14:paraId="75911E93" w14:textId="77777777" w:rsidR="00C0614F" w:rsidRDefault="00C0614F">
      <w:pPr>
        <w:pStyle w:val="ListeParagraf"/>
        <w:numPr>
          <w:ilvl w:val="0"/>
          <w:numId w:val="36"/>
        </w:numPr>
        <w:spacing w:line="232" w:lineRule="auto"/>
        <w:rPr>
          <w:sz w:val="24"/>
        </w:rPr>
      </w:pPr>
      <w:r w:rsidRPr="00C0614F">
        <w:rPr>
          <w:b/>
          <w:bCs/>
          <w:sz w:val="24"/>
        </w:rPr>
        <w:t>Düzenli Denetim:</w:t>
      </w:r>
      <w:r w:rsidRPr="00C0614F">
        <w:rPr>
          <w:sz w:val="24"/>
        </w:rPr>
        <w:t> Toplantı standartlarına uyum, periyodik olarak denetlenecek ve raporlanacaktır.</w:t>
      </w:r>
    </w:p>
    <w:p w14:paraId="78D7BB0A" w14:textId="77777777" w:rsidR="00C0614F" w:rsidRPr="00C0614F" w:rsidRDefault="00C0614F" w:rsidP="00C0614F">
      <w:pPr>
        <w:pStyle w:val="ListeParagraf"/>
        <w:spacing w:line="232" w:lineRule="auto"/>
        <w:ind w:left="720" w:firstLine="0"/>
        <w:rPr>
          <w:sz w:val="24"/>
        </w:rPr>
      </w:pPr>
    </w:p>
    <w:p w14:paraId="5B4EE7D5" w14:textId="77777777" w:rsidR="00C0614F" w:rsidRPr="00C0614F" w:rsidRDefault="00C0614F" w:rsidP="00C0614F">
      <w:pPr>
        <w:pStyle w:val="ListeParagraf"/>
        <w:spacing w:line="232" w:lineRule="auto"/>
        <w:rPr>
          <w:sz w:val="24"/>
        </w:rPr>
      </w:pPr>
      <w:r w:rsidRPr="00C0614F">
        <w:rPr>
          <w:b/>
          <w:bCs/>
          <w:sz w:val="24"/>
        </w:rPr>
        <w:t>4.1.5. İletişim Standardizasyonu</w:t>
      </w:r>
    </w:p>
    <w:p w14:paraId="7D20CF16" w14:textId="77777777" w:rsidR="00C0614F" w:rsidRPr="00C0614F" w:rsidRDefault="00C0614F">
      <w:pPr>
        <w:pStyle w:val="ListeParagraf"/>
        <w:numPr>
          <w:ilvl w:val="0"/>
          <w:numId w:val="37"/>
        </w:numPr>
        <w:spacing w:line="232" w:lineRule="auto"/>
        <w:rPr>
          <w:sz w:val="24"/>
        </w:rPr>
      </w:pPr>
      <w:r w:rsidRPr="00C0614F">
        <w:rPr>
          <w:b/>
          <w:bCs/>
          <w:sz w:val="24"/>
        </w:rPr>
        <w:t>Ön Bilgilendirme Süreleri:</w:t>
      </w:r>
      <w:r w:rsidRPr="00C0614F">
        <w:rPr>
          <w:sz w:val="24"/>
        </w:rPr>
        <w:t> Toplantı öncesi gündem ve doküman paylaşımı için asgari süreler belirlenecektir.</w:t>
      </w:r>
    </w:p>
    <w:p w14:paraId="6EB570BB" w14:textId="77777777" w:rsidR="00C0614F" w:rsidRDefault="00C0614F">
      <w:pPr>
        <w:pStyle w:val="ListeParagraf"/>
        <w:numPr>
          <w:ilvl w:val="0"/>
          <w:numId w:val="37"/>
        </w:numPr>
        <w:spacing w:line="232" w:lineRule="auto"/>
        <w:rPr>
          <w:sz w:val="24"/>
        </w:rPr>
      </w:pPr>
      <w:r w:rsidRPr="00C0614F">
        <w:rPr>
          <w:b/>
          <w:bCs/>
          <w:sz w:val="24"/>
        </w:rPr>
        <w:t>Takip Mekanizması:</w:t>
      </w:r>
      <w:r w:rsidRPr="00C0614F">
        <w:rPr>
          <w:sz w:val="24"/>
        </w:rPr>
        <w:t> Aksiyon maddelerinin takibi ve geri bildirim için standart bir iletişim kanalı oluşturulacaktır.</w:t>
      </w:r>
    </w:p>
    <w:p w14:paraId="40296B98" w14:textId="77777777" w:rsidR="00C0614F" w:rsidRPr="00C0614F" w:rsidRDefault="00C0614F" w:rsidP="00C0614F">
      <w:pPr>
        <w:pStyle w:val="ListeParagraf"/>
        <w:spacing w:line="232" w:lineRule="auto"/>
        <w:ind w:left="720" w:firstLine="0"/>
        <w:rPr>
          <w:sz w:val="24"/>
        </w:rPr>
      </w:pPr>
    </w:p>
    <w:p w14:paraId="41B2ABF2" w14:textId="77777777" w:rsidR="00C0614F" w:rsidRPr="00C0614F" w:rsidRDefault="00C0614F" w:rsidP="00C0614F">
      <w:pPr>
        <w:pStyle w:val="ListeParagraf"/>
        <w:spacing w:line="232" w:lineRule="auto"/>
        <w:rPr>
          <w:sz w:val="24"/>
        </w:rPr>
      </w:pPr>
      <w:r w:rsidRPr="00C0614F">
        <w:rPr>
          <w:sz w:val="24"/>
        </w:rPr>
        <w:t>Bu standardizasyon çalışmaları, Yüksekokul bünyesinde yapılan tüm toplantıların ölçülebilir, izlenebilir ve sürekli iyileştirilebilir olmasını sağlayacaktır.</w:t>
      </w:r>
    </w:p>
    <w:p w14:paraId="702BB9B7" w14:textId="77777777" w:rsidR="000B046D" w:rsidRDefault="000B046D">
      <w:pPr>
        <w:pStyle w:val="ListeParagraf"/>
        <w:spacing w:line="232" w:lineRule="auto"/>
        <w:rPr>
          <w:sz w:val="24"/>
        </w:rPr>
        <w:sectPr w:rsidR="000B046D">
          <w:pgSz w:w="11910" w:h="16840"/>
          <w:pgMar w:top="2940" w:right="992" w:bottom="1140" w:left="992" w:header="1019" w:footer="957" w:gutter="0"/>
          <w:cols w:space="708"/>
        </w:sectPr>
      </w:pPr>
    </w:p>
    <w:p w14:paraId="5880A68D" w14:textId="77777777" w:rsidR="000B046D" w:rsidRDefault="000B046D">
      <w:pPr>
        <w:pStyle w:val="GvdeMetni"/>
      </w:pPr>
    </w:p>
    <w:p w14:paraId="5A825FD7" w14:textId="77777777" w:rsidR="000B046D" w:rsidRDefault="000B046D">
      <w:pPr>
        <w:pStyle w:val="GvdeMetni"/>
      </w:pPr>
    </w:p>
    <w:p w14:paraId="56A3952B" w14:textId="77777777" w:rsidR="000B046D" w:rsidRDefault="00000000">
      <w:pPr>
        <w:ind w:left="140"/>
        <w:rPr>
          <w:b/>
          <w:sz w:val="24"/>
        </w:rPr>
      </w:pPr>
      <w:r>
        <w:rPr>
          <w:b/>
          <w:spacing w:val="-2"/>
          <w:sz w:val="24"/>
        </w:rPr>
        <w:t>EKLER:</w:t>
      </w:r>
    </w:p>
    <w:p w14:paraId="5C9E7932" w14:textId="77777777" w:rsidR="000B046D" w:rsidRDefault="000B046D">
      <w:pPr>
        <w:pStyle w:val="GvdeMetni"/>
        <w:rPr>
          <w:b/>
        </w:rPr>
      </w:pPr>
    </w:p>
    <w:p w14:paraId="469C668E" w14:textId="77777777" w:rsidR="000B046D" w:rsidRDefault="00000000">
      <w:pPr>
        <w:ind w:left="140"/>
        <w:rPr>
          <w:b/>
          <w:sz w:val="24"/>
        </w:rPr>
      </w:pPr>
      <w:r>
        <w:rPr>
          <w:b/>
          <w:sz w:val="24"/>
        </w:rPr>
        <w:t>BÖLÜM</w:t>
      </w:r>
      <w:r>
        <w:rPr>
          <w:b/>
          <w:spacing w:val="-2"/>
          <w:sz w:val="24"/>
        </w:rPr>
        <w:t xml:space="preserve"> TOPLANTILARI</w:t>
      </w:r>
    </w:p>
    <w:p w14:paraId="791724EF" w14:textId="5F708920" w:rsidR="000B046D" w:rsidRDefault="00095A50">
      <w:pPr>
        <w:pStyle w:val="GvdeMetni"/>
        <w:ind w:left="142"/>
        <w:rPr>
          <w:sz w:val="20"/>
        </w:rPr>
      </w:pPr>
      <w:r>
        <w:rPr>
          <w:noProof/>
          <w:sz w:val="20"/>
        </w:rPr>
        <w:drawing>
          <wp:inline distT="0" distB="0" distL="0" distR="0" wp14:anchorId="147A84E4" wp14:editId="7D208A83">
            <wp:extent cx="6492240" cy="3375025"/>
            <wp:effectExtent l="0" t="0" r="3810" b="0"/>
            <wp:docPr id="1637140675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834" cy="338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27300194" wp14:editId="2DADBC60">
            <wp:extent cx="3221757" cy="3162300"/>
            <wp:effectExtent l="0" t="0" r="0" b="0"/>
            <wp:docPr id="60497452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779" cy="318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7AE6">
        <w:rPr>
          <w:b/>
          <w:noProof/>
          <w:sz w:val="20"/>
        </w:rPr>
        <w:drawing>
          <wp:inline distT="0" distB="0" distL="0" distR="0" wp14:anchorId="7B497D91" wp14:editId="01BC3E46">
            <wp:extent cx="2795975" cy="3155315"/>
            <wp:effectExtent l="0" t="0" r="4445" b="6985"/>
            <wp:docPr id="412986452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75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0CC61" w14:textId="7B481200" w:rsidR="000B046D" w:rsidRDefault="000B046D">
      <w:pPr>
        <w:pStyle w:val="GvdeMetni"/>
        <w:rPr>
          <w:sz w:val="20"/>
        </w:rPr>
        <w:sectPr w:rsidR="000B046D">
          <w:pgSz w:w="11910" w:h="16840"/>
          <w:pgMar w:top="2940" w:right="992" w:bottom="1140" w:left="992" w:header="1019" w:footer="957" w:gutter="0"/>
          <w:cols w:space="708"/>
        </w:sectPr>
      </w:pPr>
    </w:p>
    <w:p w14:paraId="3BDD59EA" w14:textId="29505DF0" w:rsidR="000B046D" w:rsidRDefault="00000000">
      <w:pPr>
        <w:ind w:left="140"/>
        <w:rPr>
          <w:b/>
          <w:sz w:val="24"/>
        </w:rPr>
      </w:pPr>
      <w:r>
        <w:rPr>
          <w:b/>
          <w:sz w:val="24"/>
        </w:rPr>
        <w:lastRenderedPageBreak/>
        <w:t>BÖLÜM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BAŞKANLARI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TOPLANTISI</w:t>
      </w:r>
    </w:p>
    <w:p w14:paraId="1328D302" w14:textId="21186A16" w:rsidR="000B046D" w:rsidRDefault="000B046D">
      <w:pPr>
        <w:pStyle w:val="GvdeMetni"/>
        <w:spacing w:before="160"/>
        <w:rPr>
          <w:b/>
          <w:sz w:val="20"/>
        </w:rPr>
      </w:pPr>
    </w:p>
    <w:p w14:paraId="2033A8EE" w14:textId="3BB69AEF" w:rsidR="000B046D" w:rsidRDefault="00805924">
      <w:pPr>
        <w:pStyle w:val="GvdeMetni"/>
        <w:rPr>
          <w:b/>
          <w:sz w:val="20"/>
        </w:rPr>
        <w:sectPr w:rsidR="000B046D">
          <w:pgSz w:w="11910" w:h="16840"/>
          <w:pgMar w:top="2940" w:right="992" w:bottom="1140" w:left="992" w:header="1019" w:footer="957" w:gutter="0"/>
          <w:cols w:space="708"/>
        </w:sectPr>
      </w:pPr>
      <w:r>
        <w:rPr>
          <w:b/>
          <w:noProof/>
          <w:sz w:val="20"/>
        </w:rPr>
        <w:drawing>
          <wp:inline distT="0" distB="0" distL="0" distR="0" wp14:anchorId="6B229778" wp14:editId="3A028331">
            <wp:extent cx="5212080" cy="3604260"/>
            <wp:effectExtent l="0" t="0" r="7620" b="0"/>
            <wp:docPr id="955205927" name="Resim 12" descr="giyim, adam, insan, iç mekan, kişi, şahıs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205927" name="Resim 12" descr="giyim, adam, insan, iç mekan, kişi, şahıs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405" cy="360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0"/>
        </w:rPr>
        <w:drawing>
          <wp:inline distT="0" distB="0" distL="0" distR="0" wp14:anchorId="4EBA0F9A" wp14:editId="71753F19">
            <wp:extent cx="5227320" cy="3512820"/>
            <wp:effectExtent l="0" t="0" r="0" b="0"/>
            <wp:docPr id="1864725678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505" cy="351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46496" w14:textId="77777777" w:rsidR="000B046D" w:rsidRDefault="000B046D">
      <w:pPr>
        <w:pStyle w:val="GvdeMetni"/>
        <w:rPr>
          <w:b/>
        </w:rPr>
      </w:pPr>
    </w:p>
    <w:p w14:paraId="6CF3BC2F" w14:textId="77777777" w:rsidR="000B046D" w:rsidRDefault="00000000">
      <w:pPr>
        <w:ind w:left="140"/>
        <w:rPr>
          <w:b/>
          <w:sz w:val="24"/>
        </w:rPr>
      </w:pPr>
      <w:r>
        <w:rPr>
          <w:b/>
          <w:sz w:val="24"/>
        </w:rPr>
        <w:t xml:space="preserve">TEKNİK </w:t>
      </w:r>
      <w:r>
        <w:rPr>
          <w:b/>
          <w:spacing w:val="-2"/>
          <w:sz w:val="24"/>
        </w:rPr>
        <w:t>GÖRÜŞMELER</w:t>
      </w:r>
    </w:p>
    <w:p w14:paraId="4E907684" w14:textId="77777777" w:rsidR="00805924" w:rsidRDefault="00805924">
      <w:pPr>
        <w:pStyle w:val="GvdeMetni"/>
        <w:spacing w:before="23"/>
        <w:rPr>
          <w:b/>
          <w:sz w:val="20"/>
        </w:rPr>
      </w:pPr>
    </w:p>
    <w:p w14:paraId="313C607A" w14:textId="77777777" w:rsidR="00805924" w:rsidRDefault="00805924">
      <w:pPr>
        <w:pStyle w:val="GvdeMetni"/>
        <w:spacing w:before="23"/>
        <w:rPr>
          <w:b/>
          <w:sz w:val="20"/>
        </w:rPr>
      </w:pPr>
    </w:p>
    <w:p w14:paraId="6C93B4A5" w14:textId="5AB2BDC4" w:rsidR="00805924" w:rsidRDefault="00805924">
      <w:pPr>
        <w:pStyle w:val="GvdeMetni"/>
        <w:spacing w:before="23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 wp14:anchorId="1AFF920B" wp14:editId="0214C279">
            <wp:extent cx="4936932" cy="3337560"/>
            <wp:effectExtent l="0" t="0" r="0" b="0"/>
            <wp:docPr id="1018978648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609" cy="335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EF10E" w14:textId="3FD135EF" w:rsidR="00EE7AE6" w:rsidRDefault="00EE7AE6">
      <w:pPr>
        <w:spacing w:before="257"/>
        <w:ind w:left="140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580EE3F2" wp14:editId="1E0D5D2D">
            <wp:extent cx="4876213" cy="3429000"/>
            <wp:effectExtent l="0" t="0" r="635" b="0"/>
            <wp:docPr id="1896783773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782" cy="344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B3DBE" w14:textId="77777777" w:rsidR="00EE7AE6" w:rsidRDefault="00EE7AE6">
      <w:pPr>
        <w:spacing w:before="257"/>
        <w:ind w:left="140"/>
        <w:rPr>
          <w:b/>
          <w:sz w:val="24"/>
        </w:rPr>
      </w:pPr>
    </w:p>
    <w:p w14:paraId="462CF700" w14:textId="77777777" w:rsidR="00EE7AE6" w:rsidRDefault="00EE7AE6" w:rsidP="00EE7AE6">
      <w:pPr>
        <w:spacing w:before="257"/>
        <w:rPr>
          <w:b/>
          <w:sz w:val="24"/>
        </w:rPr>
      </w:pPr>
    </w:p>
    <w:p w14:paraId="6D9F77CA" w14:textId="77777777" w:rsidR="00EE7AE6" w:rsidRDefault="00EE7AE6">
      <w:pPr>
        <w:spacing w:before="257"/>
        <w:ind w:left="140"/>
        <w:rPr>
          <w:b/>
          <w:sz w:val="24"/>
        </w:rPr>
      </w:pPr>
    </w:p>
    <w:p w14:paraId="2BB915B7" w14:textId="7A286FAE" w:rsidR="000B046D" w:rsidRDefault="00000000">
      <w:pPr>
        <w:spacing w:before="257"/>
        <w:ind w:left="140"/>
        <w:rPr>
          <w:b/>
          <w:sz w:val="24"/>
        </w:rPr>
      </w:pPr>
      <w:r>
        <w:rPr>
          <w:b/>
          <w:sz w:val="24"/>
        </w:rPr>
        <w:t>DIŞ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PAYDAŞ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TOPLANTILARI</w:t>
      </w:r>
    </w:p>
    <w:p w14:paraId="7682D2DC" w14:textId="455F001C" w:rsidR="000B046D" w:rsidRDefault="00EE7AE6">
      <w:pPr>
        <w:pStyle w:val="GvdeMetni"/>
        <w:ind w:left="142"/>
        <w:rPr>
          <w:sz w:val="20"/>
        </w:rPr>
      </w:pPr>
      <w:r>
        <w:rPr>
          <w:b/>
          <w:noProof/>
          <w:sz w:val="20"/>
        </w:rPr>
        <w:drawing>
          <wp:inline distT="0" distB="0" distL="0" distR="0" wp14:anchorId="6893FF1F" wp14:editId="17F7F20B">
            <wp:extent cx="4259580" cy="3193397"/>
            <wp:effectExtent l="0" t="0" r="7620" b="7620"/>
            <wp:docPr id="159627918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26" cy="320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046D">
      <w:pgSz w:w="11910" w:h="16840"/>
      <w:pgMar w:top="2940" w:right="992" w:bottom="1140" w:left="992" w:header="1019" w:footer="95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DA33E5" w14:textId="77777777" w:rsidR="00A44192" w:rsidRDefault="00A44192">
      <w:r>
        <w:separator/>
      </w:r>
    </w:p>
  </w:endnote>
  <w:endnote w:type="continuationSeparator" w:id="0">
    <w:p w14:paraId="656E98D9" w14:textId="77777777" w:rsidR="00A44192" w:rsidRDefault="00A441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21B98" w14:textId="77777777" w:rsidR="000B046D" w:rsidRDefault="00000000">
    <w:pPr>
      <w:pStyle w:val="GvdeMetni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839296" behindDoc="1" locked="0" layoutInCell="1" allowOverlap="1" wp14:anchorId="69DEDA90" wp14:editId="2573A71F">
              <wp:simplePos x="0" y="0"/>
              <wp:positionH relativeFrom="page">
                <wp:posOffset>1162608</wp:posOffset>
              </wp:positionH>
              <wp:positionV relativeFrom="page">
                <wp:posOffset>9944868</wp:posOffset>
              </wp:positionV>
              <wp:extent cx="5234940" cy="31051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3494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47E94D6" w14:textId="77777777" w:rsidR="000B046D" w:rsidRDefault="00000000">
                          <w:pPr>
                            <w:spacing w:before="10"/>
                            <w:ind w:left="4071" w:hanging="4052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Doküman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No: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KY.FR.06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/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Yayın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Tarihi: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27.05.2022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/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Revizyon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Tarihi: 20.06.2025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/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Revizyon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No: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 xml:space="preserve">02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1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DEDA90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7" type="#_x0000_t202" style="position:absolute;margin-left:91.55pt;margin-top:783.05pt;width:412.2pt;height:24.45pt;z-index:-1647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" filled="f" stroked="f">
              <v:textbox inset="0,0,0,0">
                <w:txbxContent>
                  <w:p w14:paraId="147E94D6" w14:textId="77777777" w:rsidR="000B046D" w:rsidRDefault="00000000">
                    <w:pPr>
                      <w:spacing w:before="10"/>
                      <w:ind w:left="4071" w:hanging="405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Doküman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No: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KY.FR.06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/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Yayın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Tarihi: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27.05.2022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/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Revizyon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Tarihi: 20.06.2025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/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Revizyon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No: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02 </w:t>
                    </w: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1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D50A3" w14:textId="77777777" w:rsidR="000B046D" w:rsidRDefault="00000000">
    <w:pPr>
      <w:pStyle w:val="GvdeMetni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839808" behindDoc="1" locked="0" layoutInCell="1" allowOverlap="1" wp14:anchorId="60DF1DD0" wp14:editId="6A878E53">
              <wp:simplePos x="0" y="0"/>
              <wp:positionH relativeFrom="page">
                <wp:posOffset>2657601</wp:posOffset>
              </wp:positionH>
              <wp:positionV relativeFrom="page">
                <wp:posOffset>6813048</wp:posOffset>
              </wp:positionV>
              <wp:extent cx="5234305" cy="31051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3430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7E0A823" w14:textId="77777777" w:rsidR="000B046D" w:rsidRDefault="00000000">
                          <w:pPr>
                            <w:spacing w:before="10"/>
                            <w:ind w:left="4069" w:right="18" w:hanging="405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Doküman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No: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KY.FR.06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/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Yayın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Tarihi: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27.05.2022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/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Revizyon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Tarihi: 20.06.2025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/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Revizyon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No: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 xml:space="preserve">02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DF1DD0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8" type="#_x0000_t202" style="position:absolute;margin-left:209.25pt;margin-top:536.45pt;width:412.15pt;height:24.45pt;z-index:-1647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" filled="f" stroked="f">
              <v:textbox inset="0,0,0,0">
                <w:txbxContent>
                  <w:p w14:paraId="17E0A823" w14:textId="77777777" w:rsidR="000B046D" w:rsidRDefault="00000000">
                    <w:pPr>
                      <w:spacing w:before="10"/>
                      <w:ind w:left="4069" w:right="18" w:hanging="405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Doküman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No: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KY.FR.06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/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Yayın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Tarihi: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27.05.2022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/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Revizyon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Tarihi: 20.06.2025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/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Revizyon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No: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02 </w:t>
                    </w:r>
                    <w:r>
                      <w:rPr>
                        <w:spacing w:val="-10"/>
                        <w:sz w:val="20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EEC88" w14:textId="77777777" w:rsidR="000B046D" w:rsidRDefault="00000000">
    <w:pPr>
      <w:pStyle w:val="GvdeMetni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841344" behindDoc="1" locked="0" layoutInCell="1" allowOverlap="1" wp14:anchorId="320A2B75" wp14:editId="4B31F727">
              <wp:simplePos x="0" y="0"/>
              <wp:positionH relativeFrom="page">
                <wp:posOffset>1162608</wp:posOffset>
              </wp:positionH>
              <wp:positionV relativeFrom="page">
                <wp:posOffset>9944868</wp:posOffset>
              </wp:positionV>
              <wp:extent cx="5234940" cy="31051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3494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EBB5F21" w14:textId="77777777" w:rsidR="000B046D" w:rsidRDefault="00000000">
                          <w:pPr>
                            <w:spacing w:before="10"/>
                            <w:ind w:left="4021" w:hanging="4002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Doküman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No: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KY.FR.06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/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Yayın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Tarihi: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27.05.2022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/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Revizyon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Tarihi: 20.06.2025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/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Revizyon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No: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 xml:space="preserve">02 </w:t>
                          </w:r>
                          <w:r>
                            <w:rPr>
                              <w:spacing w:val="-6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6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6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6"/>
                              <w:sz w:val="20"/>
                            </w:rPr>
                            <w:t>10</w:t>
                          </w:r>
                          <w:r>
                            <w:rPr>
                              <w:spacing w:val="-6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0A2B75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30" type="#_x0000_t202" style="position:absolute;margin-left:91.55pt;margin-top:783.05pt;width:412.2pt;height:24.45pt;z-index:-1647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" filled="f" stroked="f">
              <v:textbox inset="0,0,0,0">
                <w:txbxContent>
                  <w:p w14:paraId="0EBB5F21" w14:textId="77777777" w:rsidR="000B046D" w:rsidRDefault="00000000">
                    <w:pPr>
                      <w:spacing w:before="10"/>
                      <w:ind w:left="4021" w:hanging="400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Doküman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No: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KY.FR.06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/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Yayın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Tarihi: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27.05.2022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/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Revizyon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Tarihi: 20.06.2025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/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Revizyon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No: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02 </w:t>
                    </w:r>
                    <w:r>
                      <w:rPr>
                        <w:spacing w:val="-6"/>
                        <w:sz w:val="20"/>
                      </w:rPr>
                      <w:fldChar w:fldCharType="begin"/>
                    </w:r>
                    <w:r>
                      <w:rPr>
                        <w:spacing w:val="-6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6"/>
                        <w:sz w:val="20"/>
                      </w:rPr>
                      <w:fldChar w:fldCharType="separate"/>
                    </w:r>
                    <w:r>
                      <w:rPr>
                        <w:spacing w:val="-6"/>
                        <w:sz w:val="20"/>
                      </w:rPr>
                      <w:t>10</w:t>
                    </w:r>
                    <w:r>
                      <w:rPr>
                        <w:spacing w:val="-6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EE7A0C" w14:textId="77777777" w:rsidR="00A44192" w:rsidRDefault="00A44192">
      <w:r>
        <w:separator/>
      </w:r>
    </w:p>
  </w:footnote>
  <w:footnote w:type="continuationSeparator" w:id="0">
    <w:p w14:paraId="42C2098B" w14:textId="77777777" w:rsidR="00A44192" w:rsidRDefault="00A441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5A5AD" w14:textId="77777777" w:rsidR="000B046D" w:rsidRDefault="00000000">
    <w:pPr>
      <w:pStyle w:val="GvdeMetni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838272" behindDoc="1" locked="0" layoutInCell="1" allowOverlap="1" wp14:anchorId="77959D84" wp14:editId="41C8BB80">
          <wp:simplePos x="0" y="0"/>
          <wp:positionH relativeFrom="page">
            <wp:posOffset>3165927</wp:posOffset>
          </wp:positionH>
          <wp:positionV relativeFrom="page">
            <wp:posOffset>647054</wp:posOffset>
          </wp:positionV>
          <wp:extent cx="1232273" cy="320436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32273" cy="320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838784" behindDoc="1" locked="0" layoutInCell="1" allowOverlap="1" wp14:anchorId="4CCE02BA" wp14:editId="164B829F">
              <wp:simplePos x="0" y="0"/>
              <wp:positionH relativeFrom="page">
                <wp:posOffset>1625854</wp:posOffset>
              </wp:positionH>
              <wp:positionV relativeFrom="page">
                <wp:posOffset>1162388</wp:posOffset>
              </wp:positionV>
              <wp:extent cx="4305300" cy="72009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05300" cy="720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E3703A" w14:textId="77777777" w:rsidR="000B046D" w:rsidRDefault="00000000">
                          <w:pPr>
                            <w:spacing w:before="10"/>
                            <w:ind w:left="6" w:right="3"/>
                            <w:jc w:val="center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b/>
                              <w:color w:val="C00000"/>
                              <w:sz w:val="24"/>
                            </w:rPr>
                            <w:t>PUKÖ</w:t>
                          </w:r>
                          <w:r>
                            <w:rPr>
                              <w:b/>
                              <w:color w:val="C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(Planla-Uygula</w:t>
                          </w:r>
                          <w:r>
                            <w:rPr>
                              <w:i/>
                              <w:color w:val="C0000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-</w:t>
                          </w:r>
                          <w:r>
                            <w:rPr>
                              <w:i/>
                              <w:color w:val="C0000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Kontrol</w:t>
                          </w:r>
                          <w:r>
                            <w:rPr>
                              <w:i/>
                              <w:color w:val="C0000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Et-Önlem</w:t>
                          </w:r>
                          <w:r>
                            <w:rPr>
                              <w:i/>
                              <w:color w:val="C0000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pacing w:val="-5"/>
                              <w:sz w:val="24"/>
                            </w:rPr>
                            <w:t>Al)</w:t>
                          </w:r>
                        </w:p>
                        <w:p w14:paraId="6E5551D6" w14:textId="77777777" w:rsidR="000B046D" w:rsidRDefault="00000000">
                          <w:pPr>
                            <w:ind w:left="6" w:right="6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C00000"/>
                              <w:sz w:val="24"/>
                            </w:rPr>
                            <w:t>DÖNGÜSÜ</w:t>
                          </w:r>
                          <w:r>
                            <w:rPr>
                              <w:b/>
                              <w:color w:val="C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C00000"/>
                              <w:sz w:val="24"/>
                            </w:rPr>
                            <w:t>İLE</w:t>
                          </w:r>
                          <w:r>
                            <w:rPr>
                              <w:b/>
                              <w:color w:val="C00000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C00000"/>
                              <w:sz w:val="24"/>
                            </w:rPr>
                            <w:t>KALİTE</w:t>
                          </w:r>
                          <w:r>
                            <w:rPr>
                              <w:b/>
                              <w:color w:val="C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C00000"/>
                              <w:sz w:val="24"/>
                            </w:rPr>
                            <w:t>İYİLEŞTİRME</w:t>
                          </w:r>
                          <w:r>
                            <w:rPr>
                              <w:b/>
                              <w:color w:val="C00000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C00000"/>
                              <w:sz w:val="24"/>
                            </w:rPr>
                            <w:t>ÇALIŞMASI</w:t>
                          </w:r>
                          <w:r>
                            <w:rPr>
                              <w:b/>
                              <w:color w:val="C00000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C00000"/>
                              <w:spacing w:val="-2"/>
                              <w:sz w:val="24"/>
                            </w:rPr>
                            <w:t>FORMU</w:t>
                          </w:r>
                        </w:p>
                        <w:p w14:paraId="5A3166BE" w14:textId="77777777" w:rsidR="000B046D" w:rsidRDefault="00000000">
                          <w:pPr>
                            <w:ind w:left="6" w:right="6"/>
                            <w:jc w:val="center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FORM</w:t>
                          </w:r>
                          <w:r>
                            <w:rPr>
                              <w:i/>
                              <w:color w:val="C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OF</w:t>
                          </w:r>
                          <w:r>
                            <w:rPr>
                              <w:i/>
                              <w:color w:val="C00000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QUALITY</w:t>
                          </w:r>
                          <w:r>
                            <w:rPr>
                              <w:i/>
                              <w:color w:val="C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IMPROVEMENT</w:t>
                          </w:r>
                          <w:r>
                            <w:rPr>
                              <w:i/>
                              <w:color w:val="C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STUDY</w:t>
                          </w:r>
                          <w:r>
                            <w:rPr>
                              <w:i/>
                              <w:color w:val="C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WITH</w:t>
                          </w:r>
                          <w:r>
                            <w:rPr>
                              <w:i/>
                              <w:color w:val="C00000"/>
                              <w:spacing w:val="-4"/>
                              <w:sz w:val="24"/>
                            </w:rPr>
                            <w:t xml:space="preserve"> PDCA</w:t>
                          </w:r>
                        </w:p>
                        <w:p w14:paraId="343F655C" w14:textId="77777777" w:rsidR="000B046D" w:rsidRDefault="00000000">
                          <w:pPr>
                            <w:ind w:left="6"/>
                            <w:jc w:val="center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(Plan</w:t>
                          </w:r>
                          <w:r>
                            <w:rPr>
                              <w:i/>
                              <w:color w:val="C0000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– Do</w:t>
                          </w:r>
                          <w:r>
                            <w:rPr>
                              <w:i/>
                              <w:color w:val="C0000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– Check</w:t>
                          </w:r>
                          <w:r>
                            <w:rPr>
                              <w:i/>
                              <w:color w:val="C0000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 xml:space="preserve">– Act) </w:t>
                          </w:r>
                          <w:r>
                            <w:rPr>
                              <w:i/>
                              <w:color w:val="C00000"/>
                              <w:spacing w:val="-2"/>
                              <w:sz w:val="24"/>
                            </w:rPr>
                            <w:t>CYCLE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CE02BA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128pt;margin-top:91.55pt;width:339pt;height:56.7pt;z-index:-1647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" filled="f" stroked="f">
              <v:textbox inset="0,0,0,0">
                <w:txbxContent>
                  <w:p w14:paraId="56E3703A" w14:textId="77777777" w:rsidR="000B046D" w:rsidRDefault="00000000">
                    <w:pPr>
                      <w:spacing w:before="10"/>
                      <w:ind w:left="6" w:right="3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b/>
                        <w:color w:val="C00000"/>
                        <w:sz w:val="24"/>
                      </w:rPr>
                      <w:t>PUKÖ</w:t>
                    </w:r>
                    <w:r>
                      <w:rPr>
                        <w:b/>
                        <w:color w:val="C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z w:val="24"/>
                      </w:rPr>
                      <w:t>(Planla-Uygula</w:t>
                    </w:r>
                    <w:r>
                      <w:rPr>
                        <w:i/>
                        <w:color w:val="C0000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z w:val="24"/>
                      </w:rPr>
                      <w:t>-</w:t>
                    </w:r>
                    <w:r>
                      <w:rPr>
                        <w:i/>
                        <w:color w:val="C0000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z w:val="24"/>
                      </w:rPr>
                      <w:t>Kontrol</w:t>
                    </w:r>
                    <w:r>
                      <w:rPr>
                        <w:i/>
                        <w:color w:val="C0000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z w:val="24"/>
                      </w:rPr>
                      <w:t>Et-Önlem</w:t>
                    </w:r>
                    <w:r>
                      <w:rPr>
                        <w:i/>
                        <w:color w:val="C0000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pacing w:val="-5"/>
                        <w:sz w:val="24"/>
                      </w:rPr>
                      <w:t>Al)</w:t>
                    </w:r>
                  </w:p>
                  <w:p w14:paraId="6E5551D6" w14:textId="77777777" w:rsidR="000B046D" w:rsidRDefault="00000000">
                    <w:pPr>
                      <w:ind w:left="6" w:right="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C00000"/>
                        <w:sz w:val="24"/>
                      </w:rPr>
                      <w:t>DÖNGÜSÜ</w:t>
                    </w:r>
                    <w:r>
                      <w:rPr>
                        <w:b/>
                        <w:color w:val="C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4"/>
                      </w:rPr>
                      <w:t>İLE</w:t>
                    </w:r>
                    <w:r>
                      <w:rPr>
                        <w:b/>
                        <w:color w:val="C0000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4"/>
                      </w:rPr>
                      <w:t>KALİTE</w:t>
                    </w:r>
                    <w:r>
                      <w:rPr>
                        <w:b/>
                        <w:color w:val="C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4"/>
                      </w:rPr>
                      <w:t>İYİLEŞTİRME</w:t>
                    </w:r>
                    <w:r>
                      <w:rPr>
                        <w:b/>
                        <w:color w:val="C0000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4"/>
                      </w:rPr>
                      <w:t>ÇALIŞMASI</w:t>
                    </w:r>
                    <w:r>
                      <w:rPr>
                        <w:b/>
                        <w:color w:val="C0000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pacing w:val="-2"/>
                        <w:sz w:val="24"/>
                      </w:rPr>
                      <w:t>FORMU</w:t>
                    </w:r>
                  </w:p>
                  <w:p w14:paraId="5A3166BE" w14:textId="77777777" w:rsidR="000B046D" w:rsidRDefault="00000000">
                    <w:pPr>
                      <w:ind w:left="6" w:right="6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C00000"/>
                        <w:sz w:val="24"/>
                      </w:rPr>
                      <w:t>FORM</w:t>
                    </w:r>
                    <w:r>
                      <w:rPr>
                        <w:i/>
                        <w:color w:val="C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z w:val="24"/>
                      </w:rPr>
                      <w:t>OF</w:t>
                    </w:r>
                    <w:r>
                      <w:rPr>
                        <w:i/>
                        <w:color w:val="C0000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z w:val="24"/>
                      </w:rPr>
                      <w:t>QUALITY</w:t>
                    </w:r>
                    <w:r>
                      <w:rPr>
                        <w:i/>
                        <w:color w:val="C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z w:val="24"/>
                      </w:rPr>
                      <w:t>IMPROVEMENT</w:t>
                    </w:r>
                    <w:r>
                      <w:rPr>
                        <w:i/>
                        <w:color w:val="C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z w:val="24"/>
                      </w:rPr>
                      <w:t>STUDY</w:t>
                    </w:r>
                    <w:r>
                      <w:rPr>
                        <w:i/>
                        <w:color w:val="C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z w:val="24"/>
                      </w:rPr>
                      <w:t>WITH</w:t>
                    </w:r>
                    <w:r>
                      <w:rPr>
                        <w:i/>
                        <w:color w:val="C00000"/>
                        <w:spacing w:val="-4"/>
                        <w:sz w:val="24"/>
                      </w:rPr>
                      <w:t xml:space="preserve"> PDCA</w:t>
                    </w:r>
                  </w:p>
                  <w:p w14:paraId="343F655C" w14:textId="77777777" w:rsidR="000B046D" w:rsidRDefault="00000000">
                    <w:pPr>
                      <w:ind w:left="6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C00000"/>
                        <w:sz w:val="24"/>
                      </w:rPr>
                      <w:t>(Plan</w:t>
                    </w:r>
                    <w:r>
                      <w:rPr>
                        <w:i/>
                        <w:color w:val="C0000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z w:val="24"/>
                      </w:rPr>
                      <w:t>– Do</w:t>
                    </w:r>
                    <w:r>
                      <w:rPr>
                        <w:i/>
                        <w:color w:val="C0000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z w:val="24"/>
                      </w:rPr>
                      <w:t xml:space="preserve">– </w:t>
                    </w:r>
                    <w:proofErr w:type="spellStart"/>
                    <w:r>
                      <w:rPr>
                        <w:i/>
                        <w:color w:val="C00000"/>
                        <w:sz w:val="24"/>
                      </w:rPr>
                      <w:t>Check</w:t>
                    </w:r>
                    <w:proofErr w:type="spellEnd"/>
                    <w:r>
                      <w:rPr>
                        <w:i/>
                        <w:color w:val="C0000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z w:val="24"/>
                      </w:rPr>
                      <w:t xml:space="preserve">– </w:t>
                    </w:r>
                    <w:proofErr w:type="spellStart"/>
                    <w:r>
                      <w:rPr>
                        <w:i/>
                        <w:color w:val="C00000"/>
                        <w:sz w:val="24"/>
                      </w:rPr>
                      <w:t>Act</w:t>
                    </w:r>
                    <w:proofErr w:type="spellEnd"/>
                    <w:r>
                      <w:rPr>
                        <w:i/>
                        <w:color w:val="C00000"/>
                        <w:sz w:val="24"/>
                      </w:rPr>
                      <w:t xml:space="preserve">) </w:t>
                    </w:r>
                    <w:r>
                      <w:rPr>
                        <w:i/>
                        <w:color w:val="C00000"/>
                        <w:spacing w:val="-2"/>
                        <w:sz w:val="24"/>
                      </w:rPr>
                      <w:t>CYCLE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20EE2" w14:textId="77777777" w:rsidR="000B046D" w:rsidRDefault="000B046D">
    <w:pPr>
      <w:pStyle w:val="GvdeMetni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55647C" w14:textId="77777777" w:rsidR="000B046D" w:rsidRDefault="00000000">
    <w:pPr>
      <w:pStyle w:val="GvdeMetni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840320" behindDoc="1" locked="0" layoutInCell="1" allowOverlap="1" wp14:anchorId="6D6BF737" wp14:editId="61F7FCDA">
          <wp:simplePos x="0" y="0"/>
          <wp:positionH relativeFrom="page">
            <wp:posOffset>3165927</wp:posOffset>
          </wp:positionH>
          <wp:positionV relativeFrom="page">
            <wp:posOffset>647054</wp:posOffset>
          </wp:positionV>
          <wp:extent cx="1232273" cy="320436"/>
          <wp:effectExtent l="0" t="0" r="0" b="0"/>
          <wp:wrapNone/>
          <wp:docPr id="8" name="Imag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32273" cy="320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840832" behindDoc="1" locked="0" layoutInCell="1" allowOverlap="1" wp14:anchorId="01AC2B6A" wp14:editId="450A2A6B">
              <wp:simplePos x="0" y="0"/>
              <wp:positionH relativeFrom="page">
                <wp:posOffset>1625854</wp:posOffset>
              </wp:positionH>
              <wp:positionV relativeFrom="page">
                <wp:posOffset>1162388</wp:posOffset>
              </wp:positionV>
              <wp:extent cx="4305300" cy="72009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05300" cy="720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FB1674D" w14:textId="77777777" w:rsidR="000B046D" w:rsidRDefault="00000000">
                          <w:pPr>
                            <w:spacing w:before="10"/>
                            <w:ind w:left="6" w:right="3"/>
                            <w:jc w:val="center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b/>
                              <w:color w:val="C00000"/>
                              <w:sz w:val="24"/>
                            </w:rPr>
                            <w:t>PUKÖ</w:t>
                          </w:r>
                          <w:r>
                            <w:rPr>
                              <w:b/>
                              <w:color w:val="C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(Planla-Uygula</w:t>
                          </w:r>
                          <w:r>
                            <w:rPr>
                              <w:i/>
                              <w:color w:val="C0000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-</w:t>
                          </w:r>
                          <w:r>
                            <w:rPr>
                              <w:i/>
                              <w:color w:val="C0000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Kontrol</w:t>
                          </w:r>
                          <w:r>
                            <w:rPr>
                              <w:i/>
                              <w:color w:val="C0000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Et-Önlem</w:t>
                          </w:r>
                          <w:r>
                            <w:rPr>
                              <w:i/>
                              <w:color w:val="C0000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pacing w:val="-5"/>
                              <w:sz w:val="24"/>
                            </w:rPr>
                            <w:t>Al)</w:t>
                          </w:r>
                        </w:p>
                        <w:p w14:paraId="23D4B14B" w14:textId="77777777" w:rsidR="000B046D" w:rsidRDefault="00000000">
                          <w:pPr>
                            <w:ind w:left="6" w:right="6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C00000"/>
                              <w:sz w:val="24"/>
                            </w:rPr>
                            <w:t>DÖNGÜSÜ</w:t>
                          </w:r>
                          <w:r>
                            <w:rPr>
                              <w:b/>
                              <w:color w:val="C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C00000"/>
                              <w:sz w:val="24"/>
                            </w:rPr>
                            <w:t>İLE</w:t>
                          </w:r>
                          <w:r>
                            <w:rPr>
                              <w:b/>
                              <w:color w:val="C00000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C00000"/>
                              <w:sz w:val="24"/>
                            </w:rPr>
                            <w:t>KALİTE</w:t>
                          </w:r>
                          <w:r>
                            <w:rPr>
                              <w:b/>
                              <w:color w:val="C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C00000"/>
                              <w:sz w:val="24"/>
                            </w:rPr>
                            <w:t>İYİLEŞTİRME</w:t>
                          </w:r>
                          <w:r>
                            <w:rPr>
                              <w:b/>
                              <w:color w:val="C00000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C00000"/>
                              <w:sz w:val="24"/>
                            </w:rPr>
                            <w:t>ÇALIŞMASI</w:t>
                          </w:r>
                          <w:r>
                            <w:rPr>
                              <w:b/>
                              <w:color w:val="C00000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C00000"/>
                              <w:spacing w:val="-2"/>
                              <w:sz w:val="24"/>
                            </w:rPr>
                            <w:t>FORMU</w:t>
                          </w:r>
                        </w:p>
                        <w:p w14:paraId="31A24631" w14:textId="77777777" w:rsidR="000B046D" w:rsidRDefault="00000000">
                          <w:pPr>
                            <w:ind w:left="6" w:right="6"/>
                            <w:jc w:val="center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FORM</w:t>
                          </w:r>
                          <w:r>
                            <w:rPr>
                              <w:i/>
                              <w:color w:val="C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OF</w:t>
                          </w:r>
                          <w:r>
                            <w:rPr>
                              <w:i/>
                              <w:color w:val="C00000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QUALITY</w:t>
                          </w:r>
                          <w:r>
                            <w:rPr>
                              <w:i/>
                              <w:color w:val="C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IMPROVEMENT</w:t>
                          </w:r>
                          <w:r>
                            <w:rPr>
                              <w:i/>
                              <w:color w:val="C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STUDY</w:t>
                          </w:r>
                          <w:r>
                            <w:rPr>
                              <w:i/>
                              <w:color w:val="C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WITH</w:t>
                          </w:r>
                          <w:r>
                            <w:rPr>
                              <w:i/>
                              <w:color w:val="C00000"/>
                              <w:spacing w:val="-4"/>
                              <w:sz w:val="24"/>
                            </w:rPr>
                            <w:t xml:space="preserve"> PDCA</w:t>
                          </w:r>
                        </w:p>
                        <w:p w14:paraId="396B8544" w14:textId="77777777" w:rsidR="000B046D" w:rsidRDefault="00000000">
                          <w:pPr>
                            <w:ind w:left="6"/>
                            <w:jc w:val="center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(Plan</w:t>
                          </w:r>
                          <w:r>
                            <w:rPr>
                              <w:i/>
                              <w:color w:val="C0000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– Do</w:t>
                          </w:r>
                          <w:r>
                            <w:rPr>
                              <w:i/>
                              <w:color w:val="C0000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– Check</w:t>
                          </w:r>
                          <w:r>
                            <w:rPr>
                              <w:i/>
                              <w:color w:val="C0000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 xml:space="preserve">– Act) </w:t>
                          </w:r>
                          <w:r>
                            <w:rPr>
                              <w:i/>
                              <w:color w:val="C00000"/>
                              <w:spacing w:val="-2"/>
                              <w:sz w:val="24"/>
                            </w:rPr>
                            <w:t>CYCLE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AC2B6A" id="_x0000_t202" coordsize="21600,21600" o:spt="202" path="m,l,21600r21600,l21600,xe">
              <v:stroke joinstyle="miter"/>
              <v:path gradientshapeok="t" o:connecttype="rect"/>
            </v:shapetype>
            <v:shape id="Textbox 9" o:spid="_x0000_s1029" type="#_x0000_t202" style="position:absolute;margin-left:128pt;margin-top:91.55pt;width:339pt;height:56.7pt;z-index:-164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" filled="f" stroked="f">
              <v:textbox inset="0,0,0,0">
                <w:txbxContent>
                  <w:p w14:paraId="0FB1674D" w14:textId="77777777" w:rsidR="000B046D" w:rsidRDefault="00000000">
                    <w:pPr>
                      <w:spacing w:before="10"/>
                      <w:ind w:left="6" w:right="3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b/>
                        <w:color w:val="C00000"/>
                        <w:sz w:val="24"/>
                      </w:rPr>
                      <w:t>PUKÖ</w:t>
                    </w:r>
                    <w:r>
                      <w:rPr>
                        <w:b/>
                        <w:color w:val="C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z w:val="24"/>
                      </w:rPr>
                      <w:t>(Planla-Uygula</w:t>
                    </w:r>
                    <w:r>
                      <w:rPr>
                        <w:i/>
                        <w:color w:val="C0000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z w:val="24"/>
                      </w:rPr>
                      <w:t>-</w:t>
                    </w:r>
                    <w:r>
                      <w:rPr>
                        <w:i/>
                        <w:color w:val="C0000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z w:val="24"/>
                      </w:rPr>
                      <w:t>Kontrol</w:t>
                    </w:r>
                    <w:r>
                      <w:rPr>
                        <w:i/>
                        <w:color w:val="C0000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z w:val="24"/>
                      </w:rPr>
                      <w:t>Et-Önlem</w:t>
                    </w:r>
                    <w:r>
                      <w:rPr>
                        <w:i/>
                        <w:color w:val="C0000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pacing w:val="-5"/>
                        <w:sz w:val="24"/>
                      </w:rPr>
                      <w:t>Al)</w:t>
                    </w:r>
                  </w:p>
                  <w:p w14:paraId="23D4B14B" w14:textId="77777777" w:rsidR="000B046D" w:rsidRDefault="00000000">
                    <w:pPr>
                      <w:ind w:left="6" w:right="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C00000"/>
                        <w:sz w:val="24"/>
                      </w:rPr>
                      <w:t>DÖNGÜSÜ</w:t>
                    </w:r>
                    <w:r>
                      <w:rPr>
                        <w:b/>
                        <w:color w:val="C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4"/>
                      </w:rPr>
                      <w:t>İLE</w:t>
                    </w:r>
                    <w:r>
                      <w:rPr>
                        <w:b/>
                        <w:color w:val="C0000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4"/>
                      </w:rPr>
                      <w:t>KALİTE</w:t>
                    </w:r>
                    <w:r>
                      <w:rPr>
                        <w:b/>
                        <w:color w:val="C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4"/>
                      </w:rPr>
                      <w:t>İYİLEŞTİRME</w:t>
                    </w:r>
                    <w:r>
                      <w:rPr>
                        <w:b/>
                        <w:color w:val="C0000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4"/>
                      </w:rPr>
                      <w:t>ÇALIŞMASI</w:t>
                    </w:r>
                    <w:r>
                      <w:rPr>
                        <w:b/>
                        <w:color w:val="C0000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pacing w:val="-2"/>
                        <w:sz w:val="24"/>
                      </w:rPr>
                      <w:t>FORMU</w:t>
                    </w:r>
                  </w:p>
                  <w:p w14:paraId="31A24631" w14:textId="77777777" w:rsidR="000B046D" w:rsidRDefault="00000000">
                    <w:pPr>
                      <w:ind w:left="6" w:right="6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C00000"/>
                        <w:sz w:val="24"/>
                      </w:rPr>
                      <w:t>FORM</w:t>
                    </w:r>
                    <w:r>
                      <w:rPr>
                        <w:i/>
                        <w:color w:val="C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z w:val="24"/>
                      </w:rPr>
                      <w:t>OF</w:t>
                    </w:r>
                    <w:r>
                      <w:rPr>
                        <w:i/>
                        <w:color w:val="C0000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z w:val="24"/>
                      </w:rPr>
                      <w:t>QUALITY</w:t>
                    </w:r>
                    <w:r>
                      <w:rPr>
                        <w:i/>
                        <w:color w:val="C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z w:val="24"/>
                      </w:rPr>
                      <w:t>IMPROVEMENT</w:t>
                    </w:r>
                    <w:r>
                      <w:rPr>
                        <w:i/>
                        <w:color w:val="C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z w:val="24"/>
                      </w:rPr>
                      <w:t>STUDY</w:t>
                    </w:r>
                    <w:r>
                      <w:rPr>
                        <w:i/>
                        <w:color w:val="C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z w:val="24"/>
                      </w:rPr>
                      <w:t>WITH</w:t>
                    </w:r>
                    <w:r>
                      <w:rPr>
                        <w:i/>
                        <w:color w:val="C00000"/>
                        <w:spacing w:val="-4"/>
                        <w:sz w:val="24"/>
                      </w:rPr>
                      <w:t xml:space="preserve"> PDCA</w:t>
                    </w:r>
                  </w:p>
                  <w:p w14:paraId="396B8544" w14:textId="77777777" w:rsidR="000B046D" w:rsidRDefault="00000000">
                    <w:pPr>
                      <w:ind w:left="6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C00000"/>
                        <w:sz w:val="24"/>
                      </w:rPr>
                      <w:t>(Plan</w:t>
                    </w:r>
                    <w:r>
                      <w:rPr>
                        <w:i/>
                        <w:color w:val="C0000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z w:val="24"/>
                      </w:rPr>
                      <w:t>– Do</w:t>
                    </w:r>
                    <w:r>
                      <w:rPr>
                        <w:i/>
                        <w:color w:val="C0000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z w:val="24"/>
                      </w:rPr>
                      <w:t xml:space="preserve">– </w:t>
                    </w:r>
                    <w:proofErr w:type="spellStart"/>
                    <w:r>
                      <w:rPr>
                        <w:i/>
                        <w:color w:val="C00000"/>
                        <w:sz w:val="24"/>
                      </w:rPr>
                      <w:t>Check</w:t>
                    </w:r>
                    <w:proofErr w:type="spellEnd"/>
                    <w:r>
                      <w:rPr>
                        <w:i/>
                        <w:color w:val="C0000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z w:val="24"/>
                      </w:rPr>
                      <w:t xml:space="preserve">– </w:t>
                    </w:r>
                    <w:proofErr w:type="spellStart"/>
                    <w:r>
                      <w:rPr>
                        <w:i/>
                        <w:color w:val="C00000"/>
                        <w:sz w:val="24"/>
                      </w:rPr>
                      <w:t>Act</w:t>
                    </w:r>
                    <w:proofErr w:type="spellEnd"/>
                    <w:r>
                      <w:rPr>
                        <w:i/>
                        <w:color w:val="C00000"/>
                        <w:sz w:val="24"/>
                      </w:rPr>
                      <w:t xml:space="preserve">) </w:t>
                    </w:r>
                    <w:r>
                      <w:rPr>
                        <w:i/>
                        <w:color w:val="C00000"/>
                        <w:spacing w:val="-2"/>
                        <w:sz w:val="24"/>
                      </w:rPr>
                      <w:t>CYCLE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B5EEA"/>
    <w:multiLevelType w:val="multilevel"/>
    <w:tmpl w:val="11822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937AD9"/>
    <w:multiLevelType w:val="multilevel"/>
    <w:tmpl w:val="799E2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627E1A"/>
    <w:multiLevelType w:val="multilevel"/>
    <w:tmpl w:val="0074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EB4AF3"/>
    <w:multiLevelType w:val="hybridMultilevel"/>
    <w:tmpl w:val="23887728"/>
    <w:lvl w:ilvl="0" w:tplc="CE647BB2">
      <w:start w:val="1"/>
      <w:numFmt w:val="decimal"/>
      <w:lvlText w:val="%1."/>
      <w:lvlJc w:val="left"/>
      <w:pPr>
        <w:ind w:left="77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D88AE726">
      <w:numFmt w:val="bullet"/>
      <w:lvlText w:val="•"/>
      <w:lvlJc w:val="left"/>
      <w:pPr>
        <w:ind w:left="2201" w:hanging="360"/>
      </w:pPr>
      <w:rPr>
        <w:rFonts w:hint="default"/>
        <w:lang w:val="tr-TR" w:eastAsia="en-US" w:bidi="ar-SA"/>
      </w:rPr>
    </w:lvl>
    <w:lvl w:ilvl="2" w:tplc="1B807B1A">
      <w:numFmt w:val="bullet"/>
      <w:lvlText w:val="•"/>
      <w:lvlJc w:val="left"/>
      <w:pPr>
        <w:ind w:left="3623" w:hanging="360"/>
      </w:pPr>
      <w:rPr>
        <w:rFonts w:hint="default"/>
        <w:lang w:val="tr-TR" w:eastAsia="en-US" w:bidi="ar-SA"/>
      </w:rPr>
    </w:lvl>
    <w:lvl w:ilvl="3" w:tplc="1B923166">
      <w:numFmt w:val="bullet"/>
      <w:lvlText w:val="•"/>
      <w:lvlJc w:val="left"/>
      <w:pPr>
        <w:ind w:left="5044" w:hanging="360"/>
      </w:pPr>
      <w:rPr>
        <w:rFonts w:hint="default"/>
        <w:lang w:val="tr-TR" w:eastAsia="en-US" w:bidi="ar-SA"/>
      </w:rPr>
    </w:lvl>
    <w:lvl w:ilvl="4" w:tplc="857EBA32">
      <w:numFmt w:val="bullet"/>
      <w:lvlText w:val="•"/>
      <w:lvlJc w:val="left"/>
      <w:pPr>
        <w:ind w:left="6466" w:hanging="360"/>
      </w:pPr>
      <w:rPr>
        <w:rFonts w:hint="default"/>
        <w:lang w:val="tr-TR" w:eastAsia="en-US" w:bidi="ar-SA"/>
      </w:rPr>
    </w:lvl>
    <w:lvl w:ilvl="5" w:tplc="BF6295A4">
      <w:numFmt w:val="bullet"/>
      <w:lvlText w:val="•"/>
      <w:lvlJc w:val="left"/>
      <w:pPr>
        <w:ind w:left="7888" w:hanging="360"/>
      </w:pPr>
      <w:rPr>
        <w:rFonts w:hint="default"/>
        <w:lang w:val="tr-TR" w:eastAsia="en-US" w:bidi="ar-SA"/>
      </w:rPr>
    </w:lvl>
    <w:lvl w:ilvl="6" w:tplc="5636A5F4">
      <w:numFmt w:val="bullet"/>
      <w:lvlText w:val="•"/>
      <w:lvlJc w:val="left"/>
      <w:pPr>
        <w:ind w:left="9309" w:hanging="360"/>
      </w:pPr>
      <w:rPr>
        <w:rFonts w:hint="default"/>
        <w:lang w:val="tr-TR" w:eastAsia="en-US" w:bidi="ar-SA"/>
      </w:rPr>
    </w:lvl>
    <w:lvl w:ilvl="7" w:tplc="F4F644E2">
      <w:numFmt w:val="bullet"/>
      <w:lvlText w:val="•"/>
      <w:lvlJc w:val="left"/>
      <w:pPr>
        <w:ind w:left="10731" w:hanging="360"/>
      </w:pPr>
      <w:rPr>
        <w:rFonts w:hint="default"/>
        <w:lang w:val="tr-TR" w:eastAsia="en-US" w:bidi="ar-SA"/>
      </w:rPr>
    </w:lvl>
    <w:lvl w:ilvl="8" w:tplc="FAA07458">
      <w:numFmt w:val="bullet"/>
      <w:lvlText w:val="•"/>
      <w:lvlJc w:val="left"/>
      <w:pPr>
        <w:ind w:left="12153" w:hanging="360"/>
      </w:pPr>
      <w:rPr>
        <w:rFonts w:hint="default"/>
        <w:lang w:val="tr-TR" w:eastAsia="en-US" w:bidi="ar-SA"/>
      </w:rPr>
    </w:lvl>
  </w:abstractNum>
  <w:abstractNum w:abstractNumId="4" w15:restartNumberingAfterBreak="0">
    <w:nsid w:val="18CF663A"/>
    <w:multiLevelType w:val="multilevel"/>
    <w:tmpl w:val="1F542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E77B6A"/>
    <w:multiLevelType w:val="multilevel"/>
    <w:tmpl w:val="C5E6B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222430"/>
    <w:multiLevelType w:val="multilevel"/>
    <w:tmpl w:val="E8EE9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E86BE4"/>
    <w:multiLevelType w:val="multilevel"/>
    <w:tmpl w:val="BAAE5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A36FFB"/>
    <w:multiLevelType w:val="multilevel"/>
    <w:tmpl w:val="7DC451E8"/>
    <w:lvl w:ilvl="0">
      <w:start w:val="3"/>
      <w:numFmt w:val="decimal"/>
      <w:lvlText w:val="%1."/>
      <w:lvlJc w:val="left"/>
      <w:pPr>
        <w:ind w:left="380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C00000"/>
        <w:spacing w:val="0"/>
        <w:w w:val="100"/>
        <w:sz w:val="24"/>
        <w:szCs w:val="24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60" w:hanging="420"/>
      </w:pPr>
      <w:rPr>
        <w:rFonts w:hint="default"/>
        <w:spacing w:val="0"/>
        <w:w w:val="100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40" w:hanging="420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tr-TR" w:eastAsia="en-US" w:bidi="ar-SA"/>
      </w:rPr>
    </w:lvl>
    <w:lvl w:ilvl="3">
      <w:numFmt w:val="bullet"/>
      <w:lvlText w:val=""/>
      <w:lvlJc w:val="left"/>
      <w:pPr>
        <w:ind w:left="849" w:hanging="42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4">
      <w:numFmt w:val="bullet"/>
      <w:lvlText w:val="•"/>
      <w:lvlJc w:val="left"/>
      <w:pPr>
        <w:ind w:left="2137" w:hanging="42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434" w:hanging="42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4732" w:hanging="42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029" w:hanging="42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327" w:hanging="420"/>
      </w:pPr>
      <w:rPr>
        <w:rFonts w:hint="default"/>
        <w:lang w:val="tr-TR" w:eastAsia="en-US" w:bidi="ar-SA"/>
      </w:rPr>
    </w:lvl>
  </w:abstractNum>
  <w:abstractNum w:abstractNumId="9" w15:restartNumberingAfterBreak="0">
    <w:nsid w:val="2FD954B7"/>
    <w:multiLevelType w:val="multilevel"/>
    <w:tmpl w:val="5ACA5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D219B2"/>
    <w:multiLevelType w:val="multilevel"/>
    <w:tmpl w:val="0A0A6E6A"/>
    <w:lvl w:ilvl="0">
      <w:start w:val="3"/>
      <w:numFmt w:val="decimal"/>
      <w:lvlText w:val="%1."/>
      <w:lvlJc w:val="left"/>
      <w:pPr>
        <w:ind w:left="291" w:hanging="182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C00000"/>
        <w:spacing w:val="0"/>
        <w:w w:val="96"/>
        <w:sz w:val="22"/>
        <w:szCs w:val="22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30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418" w:hanging="60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2445" w:hanging="60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470" w:hanging="60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495" w:hanging="60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520" w:hanging="60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545" w:hanging="60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570" w:hanging="600"/>
      </w:pPr>
      <w:rPr>
        <w:rFonts w:hint="default"/>
        <w:lang w:val="tr-TR" w:eastAsia="en-US" w:bidi="ar-SA"/>
      </w:rPr>
    </w:lvl>
  </w:abstractNum>
  <w:abstractNum w:abstractNumId="11" w15:restartNumberingAfterBreak="0">
    <w:nsid w:val="354B4564"/>
    <w:multiLevelType w:val="multilevel"/>
    <w:tmpl w:val="BD367460"/>
    <w:lvl w:ilvl="0">
      <w:start w:val="2"/>
      <w:numFmt w:val="decimal"/>
      <w:lvlText w:val="%1."/>
      <w:lvlJc w:val="left"/>
      <w:pPr>
        <w:ind w:left="291" w:hanging="181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C00000"/>
        <w:spacing w:val="-1"/>
        <w:w w:val="96"/>
        <w:sz w:val="22"/>
        <w:szCs w:val="22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30" w:hanging="42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2">
      <w:numFmt w:val="bullet"/>
      <w:lvlText w:val="•"/>
      <w:lvlJc w:val="left"/>
      <w:pPr>
        <w:ind w:left="1549" w:hanging="421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558" w:hanging="421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567" w:hanging="421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576" w:hanging="421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585" w:hanging="421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594" w:hanging="421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603" w:hanging="421"/>
      </w:pPr>
      <w:rPr>
        <w:rFonts w:hint="default"/>
        <w:lang w:val="tr-TR" w:eastAsia="en-US" w:bidi="ar-SA"/>
      </w:rPr>
    </w:lvl>
  </w:abstractNum>
  <w:abstractNum w:abstractNumId="12" w15:restartNumberingAfterBreak="0">
    <w:nsid w:val="356A59ED"/>
    <w:multiLevelType w:val="multilevel"/>
    <w:tmpl w:val="69D6B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1E2303"/>
    <w:multiLevelType w:val="multilevel"/>
    <w:tmpl w:val="9FF89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8D86AB4"/>
    <w:multiLevelType w:val="multilevel"/>
    <w:tmpl w:val="87400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A1459E7"/>
    <w:multiLevelType w:val="multilevel"/>
    <w:tmpl w:val="764A6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C2A4B35"/>
    <w:multiLevelType w:val="multilevel"/>
    <w:tmpl w:val="D5C69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CC2F90"/>
    <w:multiLevelType w:val="multilevel"/>
    <w:tmpl w:val="B6624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04439BD"/>
    <w:multiLevelType w:val="multilevel"/>
    <w:tmpl w:val="A5E6E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06070F4"/>
    <w:multiLevelType w:val="multilevel"/>
    <w:tmpl w:val="124A1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B1811D3"/>
    <w:multiLevelType w:val="multilevel"/>
    <w:tmpl w:val="185CF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113225"/>
    <w:multiLevelType w:val="multilevel"/>
    <w:tmpl w:val="D3526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B23E0C"/>
    <w:multiLevelType w:val="multilevel"/>
    <w:tmpl w:val="2E9EB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40163D0"/>
    <w:multiLevelType w:val="multilevel"/>
    <w:tmpl w:val="E9749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50326A7"/>
    <w:multiLevelType w:val="multilevel"/>
    <w:tmpl w:val="1794E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C630579"/>
    <w:multiLevelType w:val="hybridMultilevel"/>
    <w:tmpl w:val="5FACA2AC"/>
    <w:lvl w:ilvl="0" w:tplc="1630B142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D6D0A61E">
      <w:numFmt w:val="bullet"/>
      <w:lvlText w:val="•"/>
      <w:lvlJc w:val="left"/>
      <w:pPr>
        <w:ind w:left="1766" w:hanging="360"/>
      </w:pPr>
      <w:rPr>
        <w:rFonts w:hint="default"/>
        <w:lang w:val="tr-TR" w:eastAsia="en-US" w:bidi="ar-SA"/>
      </w:rPr>
    </w:lvl>
    <w:lvl w:ilvl="2" w:tplc="51E09140">
      <w:numFmt w:val="bullet"/>
      <w:lvlText w:val="•"/>
      <w:lvlJc w:val="left"/>
      <w:pPr>
        <w:ind w:left="2672" w:hanging="360"/>
      </w:pPr>
      <w:rPr>
        <w:rFonts w:hint="default"/>
        <w:lang w:val="tr-TR" w:eastAsia="en-US" w:bidi="ar-SA"/>
      </w:rPr>
    </w:lvl>
    <w:lvl w:ilvl="3" w:tplc="D0D0591C">
      <w:numFmt w:val="bullet"/>
      <w:lvlText w:val="•"/>
      <w:lvlJc w:val="left"/>
      <w:pPr>
        <w:ind w:left="3578" w:hanging="360"/>
      </w:pPr>
      <w:rPr>
        <w:rFonts w:hint="default"/>
        <w:lang w:val="tr-TR" w:eastAsia="en-US" w:bidi="ar-SA"/>
      </w:rPr>
    </w:lvl>
    <w:lvl w:ilvl="4" w:tplc="F2A2BDE8">
      <w:numFmt w:val="bullet"/>
      <w:lvlText w:val="•"/>
      <w:lvlJc w:val="left"/>
      <w:pPr>
        <w:ind w:left="4484" w:hanging="360"/>
      </w:pPr>
      <w:rPr>
        <w:rFonts w:hint="default"/>
        <w:lang w:val="tr-TR" w:eastAsia="en-US" w:bidi="ar-SA"/>
      </w:rPr>
    </w:lvl>
    <w:lvl w:ilvl="5" w:tplc="E542A572">
      <w:numFmt w:val="bullet"/>
      <w:lvlText w:val="•"/>
      <w:lvlJc w:val="left"/>
      <w:pPr>
        <w:ind w:left="5391" w:hanging="360"/>
      </w:pPr>
      <w:rPr>
        <w:rFonts w:hint="default"/>
        <w:lang w:val="tr-TR" w:eastAsia="en-US" w:bidi="ar-SA"/>
      </w:rPr>
    </w:lvl>
    <w:lvl w:ilvl="6" w:tplc="AE9E9300">
      <w:numFmt w:val="bullet"/>
      <w:lvlText w:val="•"/>
      <w:lvlJc w:val="left"/>
      <w:pPr>
        <w:ind w:left="6297" w:hanging="360"/>
      </w:pPr>
      <w:rPr>
        <w:rFonts w:hint="default"/>
        <w:lang w:val="tr-TR" w:eastAsia="en-US" w:bidi="ar-SA"/>
      </w:rPr>
    </w:lvl>
    <w:lvl w:ilvl="7" w:tplc="D42E840C">
      <w:numFmt w:val="bullet"/>
      <w:lvlText w:val="•"/>
      <w:lvlJc w:val="left"/>
      <w:pPr>
        <w:ind w:left="7203" w:hanging="360"/>
      </w:pPr>
      <w:rPr>
        <w:rFonts w:hint="default"/>
        <w:lang w:val="tr-TR" w:eastAsia="en-US" w:bidi="ar-SA"/>
      </w:rPr>
    </w:lvl>
    <w:lvl w:ilvl="8" w:tplc="354064E2">
      <w:numFmt w:val="bullet"/>
      <w:lvlText w:val="•"/>
      <w:lvlJc w:val="left"/>
      <w:pPr>
        <w:ind w:left="8109" w:hanging="360"/>
      </w:pPr>
      <w:rPr>
        <w:rFonts w:hint="default"/>
        <w:lang w:val="tr-TR" w:eastAsia="en-US" w:bidi="ar-SA"/>
      </w:rPr>
    </w:lvl>
  </w:abstractNum>
  <w:abstractNum w:abstractNumId="26" w15:restartNumberingAfterBreak="0">
    <w:nsid w:val="5F4A6EF8"/>
    <w:multiLevelType w:val="multilevel"/>
    <w:tmpl w:val="E95027CA"/>
    <w:lvl w:ilvl="0">
      <w:start w:val="1"/>
      <w:numFmt w:val="decimal"/>
      <w:lvlText w:val="%1."/>
      <w:lvlJc w:val="left"/>
      <w:pPr>
        <w:ind w:left="291" w:hanging="182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C00000"/>
        <w:spacing w:val="-1"/>
        <w:w w:val="97"/>
        <w:sz w:val="22"/>
        <w:szCs w:val="22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30" w:hanging="42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418" w:hanging="60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2445" w:hanging="60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470" w:hanging="60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495" w:hanging="60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520" w:hanging="60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545" w:hanging="60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570" w:hanging="600"/>
      </w:pPr>
      <w:rPr>
        <w:rFonts w:hint="default"/>
        <w:lang w:val="tr-TR" w:eastAsia="en-US" w:bidi="ar-SA"/>
      </w:rPr>
    </w:lvl>
  </w:abstractNum>
  <w:abstractNum w:abstractNumId="27" w15:restartNumberingAfterBreak="0">
    <w:nsid w:val="5F563BFB"/>
    <w:multiLevelType w:val="multilevel"/>
    <w:tmpl w:val="91F84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4BC540F"/>
    <w:multiLevelType w:val="multilevel"/>
    <w:tmpl w:val="0262D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57454B0"/>
    <w:multiLevelType w:val="multilevel"/>
    <w:tmpl w:val="45424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98D0696"/>
    <w:multiLevelType w:val="multilevel"/>
    <w:tmpl w:val="9A649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9E95CD4"/>
    <w:multiLevelType w:val="multilevel"/>
    <w:tmpl w:val="0C52E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D547119"/>
    <w:multiLevelType w:val="multilevel"/>
    <w:tmpl w:val="478C2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DEB1E44"/>
    <w:multiLevelType w:val="multilevel"/>
    <w:tmpl w:val="A32E8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FB36591"/>
    <w:multiLevelType w:val="multilevel"/>
    <w:tmpl w:val="77880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4DA2301"/>
    <w:multiLevelType w:val="multilevel"/>
    <w:tmpl w:val="3440F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99D4733"/>
    <w:multiLevelType w:val="multilevel"/>
    <w:tmpl w:val="74263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62300918">
    <w:abstractNumId w:val="25"/>
  </w:num>
  <w:num w:numId="2" w16cid:durableId="1354186238">
    <w:abstractNumId w:val="8"/>
  </w:num>
  <w:num w:numId="3" w16cid:durableId="1252856821">
    <w:abstractNumId w:val="3"/>
  </w:num>
  <w:num w:numId="4" w16cid:durableId="33193016">
    <w:abstractNumId w:val="10"/>
  </w:num>
  <w:num w:numId="5" w16cid:durableId="221216492">
    <w:abstractNumId w:val="11"/>
  </w:num>
  <w:num w:numId="6" w16cid:durableId="1456483250">
    <w:abstractNumId w:val="26"/>
  </w:num>
  <w:num w:numId="7" w16cid:durableId="1927575697">
    <w:abstractNumId w:val="12"/>
  </w:num>
  <w:num w:numId="8" w16cid:durableId="1929725323">
    <w:abstractNumId w:val="1"/>
  </w:num>
  <w:num w:numId="9" w16cid:durableId="1727332841">
    <w:abstractNumId w:val="6"/>
  </w:num>
  <w:num w:numId="10" w16cid:durableId="888348093">
    <w:abstractNumId w:val="34"/>
  </w:num>
  <w:num w:numId="11" w16cid:durableId="1988783461">
    <w:abstractNumId w:val="4"/>
  </w:num>
  <w:num w:numId="12" w16cid:durableId="706873729">
    <w:abstractNumId w:val="36"/>
  </w:num>
  <w:num w:numId="13" w16cid:durableId="1113868781">
    <w:abstractNumId w:val="27"/>
  </w:num>
  <w:num w:numId="14" w16cid:durableId="225075261">
    <w:abstractNumId w:val="16"/>
  </w:num>
  <w:num w:numId="15" w16cid:durableId="1324697834">
    <w:abstractNumId w:val="24"/>
  </w:num>
  <w:num w:numId="16" w16cid:durableId="1302885177">
    <w:abstractNumId w:val="31"/>
  </w:num>
  <w:num w:numId="17" w16cid:durableId="496045243">
    <w:abstractNumId w:val="5"/>
  </w:num>
  <w:num w:numId="18" w16cid:durableId="1404066327">
    <w:abstractNumId w:val="21"/>
  </w:num>
  <w:num w:numId="19" w16cid:durableId="1625883952">
    <w:abstractNumId w:val="0"/>
  </w:num>
  <w:num w:numId="20" w16cid:durableId="1441145783">
    <w:abstractNumId w:val="18"/>
  </w:num>
  <w:num w:numId="21" w16cid:durableId="1977687042">
    <w:abstractNumId w:val="29"/>
  </w:num>
  <w:num w:numId="22" w16cid:durableId="1073545315">
    <w:abstractNumId w:val="15"/>
  </w:num>
  <w:num w:numId="23" w16cid:durableId="1324042666">
    <w:abstractNumId w:val="2"/>
  </w:num>
  <w:num w:numId="24" w16cid:durableId="787435911">
    <w:abstractNumId w:val="13"/>
  </w:num>
  <w:num w:numId="25" w16cid:durableId="704259670">
    <w:abstractNumId w:val="33"/>
  </w:num>
  <w:num w:numId="26" w16cid:durableId="1210459731">
    <w:abstractNumId w:val="32"/>
  </w:num>
  <w:num w:numId="27" w16cid:durableId="2069724068">
    <w:abstractNumId w:val="35"/>
  </w:num>
  <w:num w:numId="28" w16cid:durableId="457529581">
    <w:abstractNumId w:val="19"/>
  </w:num>
  <w:num w:numId="29" w16cid:durableId="1350645972">
    <w:abstractNumId w:val="28"/>
  </w:num>
  <w:num w:numId="30" w16cid:durableId="388849896">
    <w:abstractNumId w:val="22"/>
  </w:num>
  <w:num w:numId="31" w16cid:durableId="2058121344">
    <w:abstractNumId w:val="30"/>
  </w:num>
  <w:num w:numId="32" w16cid:durableId="753018443">
    <w:abstractNumId w:val="14"/>
  </w:num>
  <w:num w:numId="33" w16cid:durableId="615335111">
    <w:abstractNumId w:val="20"/>
  </w:num>
  <w:num w:numId="34" w16cid:durableId="382220832">
    <w:abstractNumId w:val="23"/>
  </w:num>
  <w:num w:numId="35" w16cid:durableId="1321156106">
    <w:abstractNumId w:val="9"/>
  </w:num>
  <w:num w:numId="36" w16cid:durableId="1375038815">
    <w:abstractNumId w:val="17"/>
  </w:num>
  <w:num w:numId="37" w16cid:durableId="2000570553">
    <w:abstractNumId w:val="7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46D"/>
    <w:rsid w:val="00095A50"/>
    <w:rsid w:val="000B046D"/>
    <w:rsid w:val="000C17E3"/>
    <w:rsid w:val="000C3AE2"/>
    <w:rsid w:val="000F3E80"/>
    <w:rsid w:val="00185D0C"/>
    <w:rsid w:val="002134F0"/>
    <w:rsid w:val="0025085D"/>
    <w:rsid w:val="00422E82"/>
    <w:rsid w:val="004E4A81"/>
    <w:rsid w:val="0064488A"/>
    <w:rsid w:val="007E1CA9"/>
    <w:rsid w:val="00805924"/>
    <w:rsid w:val="00981C85"/>
    <w:rsid w:val="00A44192"/>
    <w:rsid w:val="00AC0DD7"/>
    <w:rsid w:val="00C0614F"/>
    <w:rsid w:val="00CF35A2"/>
    <w:rsid w:val="00D343D9"/>
    <w:rsid w:val="00EE7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F919"/>
  <w15:docId w15:val="{70F7CD28-7B56-4BA9-9FA6-94F26A979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3E80"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849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s-markdown-paragraph">
    <w:name w:val="ds-markdown-paragraph"/>
    <w:basedOn w:val="Normal"/>
    <w:rsid w:val="000F3E8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0F3E8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16</Pages>
  <Words>2694</Words>
  <Characters>18537</Characters>
  <Application>Microsoft Office Word</Application>
  <DocSecurity>0</DocSecurity>
  <Lines>926</Lines>
  <Paragraphs>416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ELİF</dc:creator>
  <cp:lastModifiedBy>Sıla Kale</cp:lastModifiedBy>
  <cp:revision>6</cp:revision>
  <dcterms:created xsi:type="dcterms:W3CDTF">2025-10-06T10:34:00Z</dcterms:created>
  <dcterms:modified xsi:type="dcterms:W3CDTF">2025-10-07T08:52:00Z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2025-09-25T00:00:00Z</vt:filetime>
  </property>
  <property fmtid="{D5CDD505-2E9C-101B-9397-08002B2CF9AE}" pid="3" name="Creator">
    <vt:lpwstr>Microsoft® Word Microsoft 365 için</vt:lpwstr>
  </property>
  <property fmtid="{D5CDD505-2E9C-101B-9397-08002B2CF9AE}" pid="4" name="LastSaved">
    <vt:filetime>2025-10-06T00:00:00Z</vt:filetime>
  </property>
  <property fmtid="{D5CDD505-2E9C-101B-9397-08002B2CF9AE}" pid="5" name="Producer">
    <vt:lpwstr>3-Heights(TM) PDF Security Shell 4.8.25.2 (http://www.pdf-tools.com)</vt:lpwstr>
  </property>
</Properties>
</file>